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4156" w:rsidRDefault="00285031">
      <w:pPr>
        <w:outlineLvl w:val="0"/>
      </w:pPr>
      <w:r>
        <w:rPr>
          <w:rFonts w:ascii="Source Sans Pro" w:eastAsia="Source Sans Pro" w:hAnsi="Source Sans Pro" w:cs="Source Sans Pro"/>
        </w:rPr>
        <w:t xml:space="preserve">Thun, den </w:t>
      </w:r>
      <w:r w:rsidR="00B47E75">
        <w:rPr>
          <w:rFonts w:ascii="Source Sans Pro" w:eastAsia="Source Sans Pro" w:hAnsi="Source Sans Pro" w:cs="Source Sans Pro"/>
        </w:rPr>
        <w:t>21</w:t>
      </w:r>
      <w:r>
        <w:rPr>
          <w:rFonts w:ascii="Source Sans Pro" w:eastAsia="Source Sans Pro" w:hAnsi="Source Sans Pro" w:cs="Source Sans Pro"/>
        </w:rPr>
        <w:t xml:space="preserve">. </w:t>
      </w:r>
      <w:r w:rsidR="00B47E75">
        <w:rPr>
          <w:rFonts w:ascii="Source Sans Pro" w:eastAsia="Source Sans Pro" w:hAnsi="Source Sans Pro" w:cs="Source Sans Pro"/>
        </w:rPr>
        <w:t>August</w:t>
      </w:r>
      <w:bookmarkStart w:id="0" w:name="_GoBack"/>
      <w:bookmarkEnd w:id="0"/>
      <w:r>
        <w:rPr>
          <w:rFonts w:ascii="Source Sans Pro" w:eastAsia="Source Sans Pro" w:hAnsi="Source Sans Pro" w:cs="Source Sans Pro"/>
        </w:rPr>
        <w:t xml:space="preserve"> 2019</w:t>
      </w:r>
    </w:p>
    <w:p w:rsidR="004E4156" w:rsidRDefault="004E4156">
      <w:pPr>
        <w:outlineLvl w:val="0"/>
        <w:rPr>
          <w:rFonts w:ascii="Source Sans Pro" w:eastAsia="Source Sans Pro" w:hAnsi="Source Sans Pro" w:cs="Source Sans Pro"/>
        </w:rPr>
      </w:pPr>
    </w:p>
    <w:p w:rsidR="004E4156" w:rsidRDefault="00285031">
      <w:pPr>
        <w:outlineLvl w:val="0"/>
      </w:pPr>
      <w:r>
        <w:rPr>
          <w:rFonts w:ascii="Source Sans Pro" w:eastAsia="Source Sans Pro" w:hAnsi="Source Sans Pro" w:cs="Source Sans Pro"/>
          <w:b/>
          <w:bCs/>
        </w:rPr>
        <w:t>Medienmitteilung</w:t>
      </w:r>
    </w:p>
    <w:p w:rsidR="004E4156" w:rsidRPr="001E611B" w:rsidRDefault="001E611B">
      <w:pPr>
        <w:outlineLvl w:val="0"/>
      </w:pPr>
      <w:r w:rsidRPr="001E611B">
        <w:rPr>
          <w:rFonts w:ascii="Source Sans Pro" w:eastAsia="Source Sans Pro" w:hAnsi="Source Sans Pro" w:cs="Source Sans Pro"/>
          <w:b/>
          <w:bCs/>
          <w:i/>
          <w:iCs/>
          <w:sz w:val="48"/>
          <w:szCs w:val="48"/>
        </w:rPr>
        <w:t>«und» das Generationentandem</w:t>
      </w:r>
      <w:r>
        <w:rPr>
          <w:rFonts w:ascii="Source Sans Pro" w:eastAsia="Source Sans Pro" w:hAnsi="Source Sans Pro" w:cs="Source Sans Pro"/>
          <w:b/>
          <w:bCs/>
          <w:i/>
          <w:iCs/>
          <w:sz w:val="48"/>
          <w:szCs w:val="48"/>
        </w:rPr>
        <w:t xml:space="preserve"> </w:t>
      </w:r>
      <w:r w:rsidR="00391F6C">
        <w:rPr>
          <w:rFonts w:ascii="Source Sans Pro" w:eastAsia="Source Sans Pro" w:hAnsi="Source Sans Pro" w:cs="Source Sans Pro"/>
          <w:b/>
          <w:bCs/>
          <w:sz w:val="48"/>
          <w:szCs w:val="48"/>
        </w:rPr>
        <w:t>schärft im Rathaus Thun sein Profil</w:t>
      </w:r>
    </w:p>
    <w:p w:rsidR="004E4156" w:rsidRDefault="004E4156">
      <w:pPr>
        <w:outlineLvl w:val="0"/>
      </w:pPr>
    </w:p>
    <w:p w:rsidR="001E611B" w:rsidRDefault="001E611B">
      <w:pPr>
        <w:outlineLvl w:val="0"/>
      </w:pPr>
      <w:r>
        <w:rPr>
          <w:rFonts w:ascii="Source Sans Pro" w:eastAsia="Source Sans Pro" w:hAnsi="Source Sans Pro" w:cs="Source Sans Pro"/>
          <w:b/>
          <w:bCs/>
        </w:rPr>
        <w:t xml:space="preserve">Das bereits tätige Co-Präsidium </w:t>
      </w:r>
      <w:r w:rsidR="00CC72F4">
        <w:rPr>
          <w:rFonts w:ascii="Source Sans Pro" w:eastAsia="Source Sans Pro" w:hAnsi="Source Sans Pro" w:cs="Source Sans Pro"/>
          <w:b/>
          <w:bCs/>
        </w:rPr>
        <w:t xml:space="preserve">des Vereins «und» das Generationentandem wurde an der 7. Hauptversammlung im Rathaus in Thun </w:t>
      </w:r>
      <w:r>
        <w:rPr>
          <w:rFonts w:ascii="Source Sans Pro" w:eastAsia="Source Sans Pro" w:hAnsi="Source Sans Pro" w:cs="Source Sans Pro"/>
          <w:b/>
          <w:bCs/>
        </w:rPr>
        <w:t xml:space="preserve">gewählt. </w:t>
      </w:r>
      <w:r w:rsidR="00CC72F4">
        <w:rPr>
          <w:rFonts w:ascii="Source Sans Pro" w:eastAsia="Source Sans Pro" w:hAnsi="Source Sans Pro" w:cs="Source Sans Pro"/>
          <w:b/>
          <w:bCs/>
        </w:rPr>
        <w:t>D</w:t>
      </w:r>
      <w:r>
        <w:rPr>
          <w:rFonts w:ascii="Source Sans Pro" w:eastAsia="Source Sans Pro" w:hAnsi="Source Sans Pro" w:cs="Source Sans Pro"/>
          <w:b/>
          <w:bCs/>
        </w:rPr>
        <w:t xml:space="preserve">er Vorstand </w:t>
      </w:r>
      <w:r w:rsidR="00CC72F4">
        <w:rPr>
          <w:rFonts w:ascii="Source Sans Pro" w:eastAsia="Source Sans Pro" w:hAnsi="Source Sans Pro" w:cs="Source Sans Pro"/>
          <w:b/>
          <w:bCs/>
        </w:rPr>
        <w:t xml:space="preserve">informierte </w:t>
      </w:r>
      <w:r>
        <w:rPr>
          <w:rFonts w:ascii="Source Sans Pro" w:eastAsia="Source Sans Pro" w:hAnsi="Source Sans Pro" w:cs="Source Sans Pro"/>
          <w:b/>
          <w:bCs/>
        </w:rPr>
        <w:t xml:space="preserve">über </w:t>
      </w:r>
      <w:r w:rsidR="00CC72F4">
        <w:rPr>
          <w:rFonts w:ascii="Source Sans Pro" w:eastAsia="Source Sans Pro" w:hAnsi="Source Sans Pro" w:cs="Source Sans Pro"/>
          <w:b/>
          <w:bCs/>
        </w:rPr>
        <w:t xml:space="preserve">den erfolgreichen Start der neuen </w:t>
      </w:r>
      <w:r>
        <w:rPr>
          <w:rFonts w:ascii="Source Sans Pro" w:eastAsia="Source Sans Pro" w:hAnsi="Source Sans Pro" w:cs="Source Sans Pro"/>
          <w:b/>
          <w:bCs/>
        </w:rPr>
        <w:t>Vereinsstruktur</w:t>
      </w:r>
      <w:r w:rsidR="00CC72F4">
        <w:rPr>
          <w:rFonts w:ascii="Source Sans Pro" w:eastAsia="Source Sans Pro" w:hAnsi="Source Sans Pro" w:cs="Source Sans Pro"/>
          <w:b/>
          <w:bCs/>
        </w:rPr>
        <w:t xml:space="preserve"> und stimmte die Anwesenden auf das. </w:t>
      </w:r>
      <w:r>
        <w:rPr>
          <w:rFonts w:ascii="Source Sans Pro" w:eastAsia="Source Sans Pro" w:hAnsi="Source Sans Pro" w:cs="Source Sans Pro"/>
          <w:b/>
          <w:bCs/>
        </w:rPr>
        <w:t xml:space="preserve">Generationenfestival im September </w:t>
      </w:r>
      <w:r w:rsidR="00CC72F4">
        <w:rPr>
          <w:rFonts w:ascii="Source Sans Pro" w:eastAsia="Source Sans Pro" w:hAnsi="Source Sans Pro" w:cs="Source Sans Pro"/>
          <w:b/>
          <w:bCs/>
        </w:rPr>
        <w:t>ein</w:t>
      </w:r>
      <w:r>
        <w:rPr>
          <w:rFonts w:ascii="Source Sans Pro" w:eastAsia="Source Sans Pro" w:hAnsi="Source Sans Pro" w:cs="Source Sans Pro"/>
          <w:b/>
          <w:bCs/>
        </w:rPr>
        <w:t>.</w:t>
      </w:r>
    </w:p>
    <w:p w:rsidR="004E4156" w:rsidRDefault="004E4156">
      <w:pPr>
        <w:outlineLvl w:val="0"/>
        <w:rPr>
          <w:rFonts w:ascii="Source Sans Pro" w:eastAsia="Source Sans Pro" w:hAnsi="Source Sans Pro" w:cs="Source Sans Pro"/>
          <w:b/>
          <w:bCs/>
        </w:rPr>
      </w:pPr>
    </w:p>
    <w:p w:rsidR="00CC72F4" w:rsidRPr="001E611B" w:rsidRDefault="00FA1FE5" w:rsidP="00CC72F4">
      <w:pPr>
        <w:outlineLvl w:val="0"/>
        <w:rPr>
          <w:rFonts w:ascii="Source Sans Pro" w:eastAsia="Source Sans Pro" w:hAnsi="Source Sans Pro" w:cs="Source Sans Pro"/>
        </w:rPr>
      </w:pPr>
      <w:r>
        <w:rPr>
          <w:rFonts w:ascii="Source Sans Pro" w:eastAsia="Source Sans Pro" w:hAnsi="Source Sans Pro" w:cs="Source Sans Pro"/>
        </w:rPr>
        <w:t xml:space="preserve">Das Miteinander der Generationen ausserhalb von Familien- und Berufswelt </w:t>
      </w:r>
      <w:r w:rsidR="00CC72F4">
        <w:rPr>
          <w:rFonts w:ascii="Source Sans Pro" w:eastAsia="Source Sans Pro" w:hAnsi="Source Sans Pro" w:cs="Source Sans Pro"/>
        </w:rPr>
        <w:t xml:space="preserve">fördern. Das ist das Ziel des </w:t>
      </w:r>
      <w:r>
        <w:rPr>
          <w:rFonts w:ascii="Source Sans Pro" w:eastAsia="Source Sans Pro" w:hAnsi="Source Sans Pro" w:cs="Source Sans Pro"/>
        </w:rPr>
        <w:t>Verein</w:t>
      </w:r>
      <w:r w:rsidR="00CC72F4">
        <w:rPr>
          <w:rFonts w:ascii="Source Sans Pro" w:eastAsia="Source Sans Pro" w:hAnsi="Source Sans Pro" w:cs="Source Sans Pro"/>
        </w:rPr>
        <w:t>s</w:t>
      </w:r>
      <w:r>
        <w:rPr>
          <w:rFonts w:ascii="Source Sans Pro" w:eastAsia="Source Sans Pro" w:hAnsi="Source Sans Pro" w:cs="Source Sans Pro"/>
        </w:rPr>
        <w:t xml:space="preserve"> </w:t>
      </w:r>
      <w:r w:rsidRPr="00FA1FE5">
        <w:rPr>
          <w:rFonts w:ascii="Source Sans Pro" w:eastAsia="Source Sans Pro" w:hAnsi="Source Sans Pro" w:cs="Source Sans Pro"/>
          <w:i/>
          <w:iCs/>
        </w:rPr>
        <w:t>«und» das Generationentandem</w:t>
      </w:r>
      <w:r>
        <w:rPr>
          <w:rFonts w:ascii="Source Sans Pro" w:eastAsia="Source Sans Pro" w:hAnsi="Source Sans Pro" w:cs="Source Sans Pro"/>
        </w:rPr>
        <w:t xml:space="preserve"> </w:t>
      </w:r>
      <w:r w:rsidR="00CC72F4">
        <w:rPr>
          <w:rFonts w:ascii="Source Sans Pro" w:eastAsia="Source Sans Pro" w:hAnsi="Source Sans Pro" w:cs="Source Sans Pro"/>
        </w:rPr>
        <w:t>aus Thun. Vor sieben Jahren aus der Maturaarbeit von Elias Rüegsegger entstanden, hat der Verein bewiesen, dass er für Jung und Alt sinnvolle Tätigkeiten anbietet. «</w:t>
      </w:r>
      <w:r w:rsidR="00CC72F4" w:rsidRPr="001E611B">
        <w:rPr>
          <w:rFonts w:ascii="Source Sans Pro" w:eastAsia="Source Sans Pro" w:hAnsi="Source Sans Pro" w:cs="Source Sans Pro"/>
        </w:rPr>
        <w:t>Wir haben Historisches erreicht - und darum ist es umso schöner, dass wir die 7. Hauptversammlung im Rathaus von Thun durchführen durfte</w:t>
      </w:r>
      <w:r w:rsidR="00CC72F4">
        <w:rPr>
          <w:rFonts w:ascii="Source Sans Pro" w:eastAsia="Source Sans Pro" w:hAnsi="Source Sans Pro" w:cs="Source Sans Pro"/>
        </w:rPr>
        <w:t>n», so Barbara Tschopp (68), ein Mitglied der ersten Stunde und im Verein für die Veranstaltungen verantwortlich.</w:t>
      </w:r>
    </w:p>
    <w:p w:rsidR="00CC72F4" w:rsidRDefault="00CC72F4" w:rsidP="00CC72F4">
      <w:pPr>
        <w:outlineLvl w:val="0"/>
        <w:rPr>
          <w:rFonts w:ascii="Source Sans Pro" w:eastAsia="Source Sans Pro" w:hAnsi="Source Sans Pro" w:cs="Source Sans Pro"/>
        </w:rPr>
      </w:pPr>
    </w:p>
    <w:p w:rsidR="00CC72F4" w:rsidRPr="00CC72F4" w:rsidRDefault="00CC72F4" w:rsidP="00CC72F4">
      <w:pPr>
        <w:outlineLvl w:val="0"/>
        <w:rPr>
          <w:rFonts w:ascii="Source Sans Pro" w:eastAsia="Source Sans Pro" w:hAnsi="Source Sans Pro" w:cs="Source Sans Pro"/>
          <w:b/>
          <w:bCs/>
        </w:rPr>
      </w:pPr>
      <w:r w:rsidRPr="00CC72F4">
        <w:rPr>
          <w:rFonts w:ascii="Source Sans Pro" w:eastAsia="Source Sans Pro" w:hAnsi="Source Sans Pro" w:cs="Source Sans Pro"/>
          <w:b/>
          <w:bCs/>
        </w:rPr>
        <w:t>Vorstand neu gewählt</w:t>
      </w:r>
    </w:p>
    <w:p w:rsidR="00CC72F4" w:rsidRDefault="00CC72F4" w:rsidP="001A373E">
      <w:pPr>
        <w:outlineLvl w:val="0"/>
        <w:rPr>
          <w:rFonts w:ascii="Source Sans Pro" w:eastAsia="Source Sans Pro" w:hAnsi="Source Sans Pro" w:cs="Source Sans Pro"/>
        </w:rPr>
      </w:pPr>
      <w:r>
        <w:rPr>
          <w:rFonts w:ascii="Source Sans Pro" w:eastAsia="Source Sans Pro" w:hAnsi="Source Sans Pro" w:cs="Source Sans Pro"/>
        </w:rPr>
        <w:t xml:space="preserve">Im Frühjahr 2019 hat der ausgebaute Vorstand und ein Co-Präsidium die Arbeit aufgenommen. An der offiziellen Hauptversammlung vom Dienstag, 20. August 2019 wurden die Mitglieder nun offiziell gewählt. Vreni von </w:t>
      </w:r>
      <w:proofErr w:type="spellStart"/>
      <w:r>
        <w:rPr>
          <w:rFonts w:ascii="Source Sans Pro" w:eastAsia="Source Sans Pro" w:hAnsi="Source Sans Pro" w:cs="Source Sans Pro"/>
        </w:rPr>
        <w:t>Känel</w:t>
      </w:r>
      <w:proofErr w:type="spellEnd"/>
      <w:r>
        <w:rPr>
          <w:rFonts w:ascii="Source Sans Pro" w:eastAsia="Source Sans Pro" w:hAnsi="Source Sans Pro" w:cs="Source Sans Pro"/>
        </w:rPr>
        <w:t xml:space="preserve"> (65) und </w:t>
      </w:r>
      <w:proofErr w:type="spellStart"/>
      <w:r>
        <w:rPr>
          <w:rFonts w:ascii="Source Sans Pro" w:eastAsia="Source Sans Pro" w:hAnsi="Source Sans Pro" w:cs="Source Sans Pro"/>
        </w:rPr>
        <w:t>Seraina</w:t>
      </w:r>
      <w:proofErr w:type="spellEnd"/>
      <w:r>
        <w:rPr>
          <w:rFonts w:ascii="Source Sans Pro" w:eastAsia="Source Sans Pro" w:hAnsi="Source Sans Pro" w:cs="Source Sans Pro"/>
        </w:rPr>
        <w:t xml:space="preserve"> Graf (22) bilden als Generationentandem das Co-Präsidium. Zudem wählte die Hauptversammlung per Akklamation Tabea Arnold (25), den langjährig redaktionell engagierten Heinz </w:t>
      </w:r>
      <w:proofErr w:type="spellStart"/>
      <w:r>
        <w:rPr>
          <w:rFonts w:ascii="Source Sans Pro" w:eastAsia="Source Sans Pro" w:hAnsi="Source Sans Pro" w:cs="Source Sans Pro"/>
        </w:rPr>
        <w:t>Gfeller</w:t>
      </w:r>
      <w:proofErr w:type="spellEnd"/>
      <w:r>
        <w:rPr>
          <w:rFonts w:ascii="Source Sans Pro" w:eastAsia="Source Sans Pro" w:hAnsi="Source Sans Pro" w:cs="Source Sans Pro"/>
        </w:rPr>
        <w:t xml:space="preserve"> (70)</w:t>
      </w:r>
      <w:r w:rsidR="001A373E">
        <w:rPr>
          <w:rFonts w:ascii="Source Sans Pro" w:eastAsia="Source Sans Pro" w:hAnsi="Source Sans Pro" w:cs="Source Sans Pro"/>
        </w:rPr>
        <w:t xml:space="preserve"> und</w:t>
      </w:r>
      <w:r>
        <w:rPr>
          <w:rFonts w:ascii="Source Sans Pro" w:eastAsia="Source Sans Pro" w:hAnsi="Source Sans Pro" w:cs="Source Sans Pro"/>
        </w:rPr>
        <w:t xml:space="preserve"> den ehemaligen Präsidenten des Seniorenrates Heiner </w:t>
      </w:r>
      <w:proofErr w:type="spellStart"/>
      <w:r>
        <w:rPr>
          <w:rFonts w:ascii="Source Sans Pro" w:eastAsia="Source Sans Pro" w:hAnsi="Source Sans Pro" w:cs="Source Sans Pro"/>
        </w:rPr>
        <w:t>Bregulla</w:t>
      </w:r>
      <w:proofErr w:type="spellEnd"/>
      <w:r>
        <w:rPr>
          <w:rFonts w:ascii="Source Sans Pro" w:eastAsia="Source Sans Pro" w:hAnsi="Source Sans Pro" w:cs="Source Sans Pro"/>
        </w:rPr>
        <w:t xml:space="preserve"> (69)</w:t>
      </w:r>
      <w:r w:rsidR="001A373E">
        <w:rPr>
          <w:rFonts w:ascii="Source Sans Pro" w:eastAsia="Source Sans Pro" w:hAnsi="Source Sans Pro" w:cs="Source Sans Pro"/>
        </w:rPr>
        <w:t xml:space="preserve"> in den Vorstand.</w:t>
      </w:r>
    </w:p>
    <w:p w:rsidR="00FA1FE5" w:rsidRDefault="001A373E" w:rsidP="00CC72F4">
      <w:pPr>
        <w:outlineLvl w:val="0"/>
        <w:rPr>
          <w:rFonts w:ascii="Source Sans Pro" w:eastAsia="Source Sans Pro" w:hAnsi="Source Sans Pro" w:cs="Source Sans Pro"/>
        </w:rPr>
      </w:pPr>
      <w:r>
        <w:rPr>
          <w:rFonts w:ascii="Source Sans Pro" w:eastAsia="Source Sans Pro" w:hAnsi="Source Sans Pro" w:cs="Source Sans Pro"/>
        </w:rPr>
        <w:t>Die Arbeit des Vereins wird durch Freiwillige geleistet. Kernteams, die jeweils von einem Vorstandsmitglied geleitet werden, koordinieren die Arbeiten. Seit dem Frühjahr unterstützt durch drei Teilzeita</w:t>
      </w:r>
      <w:r w:rsidR="00FA1FE5">
        <w:rPr>
          <w:rFonts w:ascii="Source Sans Pro" w:eastAsia="Source Sans Pro" w:hAnsi="Source Sans Pro" w:cs="Source Sans Pro"/>
        </w:rPr>
        <w:t>ngestellte</w:t>
      </w:r>
      <w:r>
        <w:rPr>
          <w:rFonts w:ascii="Source Sans Pro" w:eastAsia="Source Sans Pro" w:hAnsi="Source Sans Pro" w:cs="Source Sans Pro"/>
        </w:rPr>
        <w:t xml:space="preserve"> in den Bereichen Redaktion, </w:t>
      </w:r>
      <w:proofErr w:type="spellStart"/>
      <w:r>
        <w:rPr>
          <w:rFonts w:ascii="Source Sans Pro" w:eastAsia="Source Sans Pro" w:hAnsi="Source Sans Pro" w:cs="Source Sans Pro"/>
        </w:rPr>
        <w:t>Administation</w:t>
      </w:r>
      <w:proofErr w:type="spellEnd"/>
      <w:r>
        <w:rPr>
          <w:rFonts w:ascii="Source Sans Pro" w:eastAsia="Source Sans Pro" w:hAnsi="Source Sans Pro" w:cs="Source Sans Pro"/>
        </w:rPr>
        <w:t xml:space="preserve"> und Projekte. </w:t>
      </w:r>
      <w:r w:rsidR="00FA1FE5">
        <w:rPr>
          <w:rFonts w:ascii="Source Sans Pro" w:eastAsia="Source Sans Pro" w:hAnsi="Source Sans Pro" w:cs="Source Sans Pro"/>
        </w:rPr>
        <w:t xml:space="preserve">«Die Zusammenarbeit der drei Teilzeitangestellten und der über 80 Freiwilligen ist unkompliziert», berichtet Vreni von </w:t>
      </w:r>
      <w:proofErr w:type="spellStart"/>
      <w:r w:rsidR="00FA1FE5">
        <w:rPr>
          <w:rFonts w:ascii="Source Sans Pro" w:eastAsia="Source Sans Pro" w:hAnsi="Source Sans Pro" w:cs="Source Sans Pro"/>
        </w:rPr>
        <w:t>Känel</w:t>
      </w:r>
      <w:proofErr w:type="spellEnd"/>
      <w:r>
        <w:rPr>
          <w:rFonts w:ascii="Source Sans Pro" w:eastAsia="Source Sans Pro" w:hAnsi="Source Sans Pro" w:cs="Source Sans Pro"/>
        </w:rPr>
        <w:t xml:space="preserve"> an der HV im Rathaus.</w:t>
      </w:r>
    </w:p>
    <w:p w:rsidR="00FA1FE5" w:rsidRDefault="00FA1FE5" w:rsidP="001E611B">
      <w:pPr>
        <w:outlineLvl w:val="0"/>
        <w:rPr>
          <w:rFonts w:ascii="Source Sans Pro" w:eastAsia="Source Sans Pro" w:hAnsi="Source Sans Pro" w:cs="Source Sans Pro"/>
        </w:rPr>
      </w:pPr>
    </w:p>
    <w:p w:rsidR="001A373E" w:rsidRPr="001A373E" w:rsidRDefault="001A373E" w:rsidP="001E611B">
      <w:pPr>
        <w:outlineLvl w:val="0"/>
        <w:rPr>
          <w:rFonts w:ascii="Source Sans Pro" w:eastAsia="Source Sans Pro" w:hAnsi="Source Sans Pro" w:cs="Source Sans Pro"/>
          <w:b/>
          <w:bCs/>
        </w:rPr>
      </w:pPr>
      <w:r>
        <w:rPr>
          <w:rFonts w:ascii="Source Sans Pro" w:eastAsia="Source Sans Pro" w:hAnsi="Source Sans Pro" w:cs="Source Sans Pro"/>
          <w:b/>
          <w:bCs/>
        </w:rPr>
        <w:t>Budget verabschiedet</w:t>
      </w:r>
    </w:p>
    <w:p w:rsidR="007462A6" w:rsidRDefault="00FA1FE5" w:rsidP="001A373E">
      <w:pPr>
        <w:outlineLvl w:val="0"/>
        <w:rPr>
          <w:rFonts w:ascii="Source Sans Pro" w:eastAsia="Source Sans Pro" w:hAnsi="Source Sans Pro" w:cs="Source Sans Pro"/>
        </w:rPr>
      </w:pPr>
      <w:r>
        <w:rPr>
          <w:rFonts w:ascii="Source Sans Pro" w:eastAsia="Source Sans Pro" w:hAnsi="Source Sans Pro" w:cs="Source Sans Pro"/>
        </w:rPr>
        <w:t xml:space="preserve">Das starke Wachstum des Vereins führt dazu, dass das Zuhause von </w:t>
      </w:r>
      <w:r w:rsidRPr="001A373E">
        <w:rPr>
          <w:rFonts w:ascii="Source Sans Pro" w:eastAsia="Source Sans Pro" w:hAnsi="Source Sans Pro" w:cs="Source Sans Pro"/>
          <w:i/>
          <w:iCs/>
        </w:rPr>
        <w:t>«und»</w:t>
      </w:r>
      <w:r w:rsidR="001A373E">
        <w:rPr>
          <w:rFonts w:ascii="Source Sans Pro" w:eastAsia="Source Sans Pro" w:hAnsi="Source Sans Pro" w:cs="Source Sans Pro"/>
          <w:i/>
          <w:iCs/>
        </w:rPr>
        <w:t xml:space="preserve"> das Generationentandem</w:t>
      </w:r>
      <w:r>
        <w:rPr>
          <w:rFonts w:ascii="Source Sans Pro" w:eastAsia="Source Sans Pro" w:hAnsi="Source Sans Pro" w:cs="Source Sans Pro"/>
        </w:rPr>
        <w:t xml:space="preserve"> wächst. Ein zweiter Raum</w:t>
      </w:r>
      <w:r w:rsidR="001A373E">
        <w:rPr>
          <w:rFonts w:ascii="Source Sans Pro" w:eastAsia="Source Sans Pro" w:hAnsi="Source Sans Pro" w:cs="Source Sans Pro"/>
        </w:rPr>
        <w:t xml:space="preserve"> wird aktuell eingerichtet</w:t>
      </w:r>
      <w:r>
        <w:rPr>
          <w:rFonts w:ascii="Source Sans Pro" w:eastAsia="Source Sans Pro" w:hAnsi="Source Sans Pro" w:cs="Source Sans Pro"/>
        </w:rPr>
        <w:t>.</w:t>
      </w:r>
      <w:r w:rsidR="001A373E">
        <w:rPr>
          <w:rFonts w:ascii="Source Sans Pro" w:eastAsia="Source Sans Pro" w:hAnsi="Source Sans Pro" w:cs="Source Sans Pro"/>
        </w:rPr>
        <w:t xml:space="preserve"> Die grössten Ausgaben sind die Kosten für die Löhne der drei Angestellten. Insgesamt hat der Verein für das Vereinsjahr 2019/2020 einen Aufwand von 153'900 Franken budgetiert. Dies bei einem Ertrag von 150'700 Franken. </w:t>
      </w:r>
      <w:r w:rsidR="007462A6">
        <w:rPr>
          <w:rFonts w:ascii="Source Sans Pro" w:eastAsia="Source Sans Pro" w:hAnsi="Source Sans Pro" w:cs="Source Sans Pro"/>
        </w:rPr>
        <w:t>Die Finanzierung des Vereins ist für drei Jahre gesichert</w:t>
      </w:r>
      <w:r w:rsidR="001A373E">
        <w:rPr>
          <w:rFonts w:ascii="Source Sans Pro" w:eastAsia="Source Sans Pro" w:hAnsi="Source Sans Pro" w:cs="Source Sans Pro"/>
        </w:rPr>
        <w:t xml:space="preserve">, dies dank drei </w:t>
      </w:r>
      <w:proofErr w:type="spellStart"/>
      <w:r w:rsidR="001A373E">
        <w:rPr>
          <w:rFonts w:ascii="Source Sans Pro" w:eastAsia="Source Sans Pro" w:hAnsi="Source Sans Pro" w:cs="Source Sans Pro"/>
        </w:rPr>
        <w:t>Strutkurpartnern</w:t>
      </w:r>
      <w:proofErr w:type="spellEnd"/>
      <w:r w:rsidR="001A373E">
        <w:rPr>
          <w:rFonts w:ascii="Source Sans Pro" w:eastAsia="Source Sans Pro" w:hAnsi="Source Sans Pro" w:cs="Source Sans Pro"/>
        </w:rPr>
        <w:t xml:space="preserve">, namentlich der Stadt Thun, der Beisheim Stiftung und Migros Kulturprozent. </w:t>
      </w:r>
    </w:p>
    <w:p w:rsidR="001E611B" w:rsidRDefault="001E611B">
      <w:pPr>
        <w:outlineLvl w:val="0"/>
        <w:rPr>
          <w:rFonts w:ascii="Source Sans Pro" w:eastAsia="Source Sans Pro" w:hAnsi="Source Sans Pro" w:cs="Source Sans Pro"/>
        </w:rPr>
      </w:pPr>
    </w:p>
    <w:p w:rsidR="001E611B" w:rsidRPr="001A373E" w:rsidRDefault="001A373E">
      <w:pPr>
        <w:outlineLvl w:val="0"/>
        <w:rPr>
          <w:rFonts w:ascii="Source Sans Pro" w:eastAsia="Source Sans Pro" w:hAnsi="Source Sans Pro" w:cs="Source Sans Pro"/>
          <w:b/>
          <w:bCs/>
        </w:rPr>
      </w:pPr>
      <w:r w:rsidRPr="001A373E">
        <w:rPr>
          <w:rFonts w:ascii="Source Sans Pro" w:eastAsia="Source Sans Pro" w:hAnsi="Source Sans Pro" w:cs="Source Sans Pro"/>
          <w:b/>
          <w:bCs/>
        </w:rPr>
        <w:t>Vielfältiges Jahresprogramm</w:t>
      </w:r>
    </w:p>
    <w:p w:rsidR="001A373E" w:rsidRDefault="001A373E" w:rsidP="001A373E">
      <w:pPr>
        <w:outlineLvl w:val="0"/>
        <w:rPr>
          <w:rFonts w:ascii="Source Sans Pro" w:eastAsia="Source Sans Pro" w:hAnsi="Source Sans Pro" w:cs="Source Sans Pro"/>
        </w:rPr>
      </w:pPr>
      <w:r>
        <w:rPr>
          <w:rFonts w:ascii="Source Sans Pro" w:eastAsia="Source Sans Pro" w:hAnsi="Source Sans Pro" w:cs="Source Sans Pro"/>
        </w:rPr>
        <w:lastRenderedPageBreak/>
        <w:t>Barbara Tschopp, die Leiterin des Live-Teams blickte auf 37 Veranstaltungen zurück, die der Verein im letzten Vereinsjahr durchgeführt hat. Den Blick richteten die knapp 60 Mitglieder dann aber vor allem nach vorne: Das vielfältige Jahresprogramm bringt Jung und Alt zum Staunen. Neu ist etwa die Veranstaltungsreihe «Wie geht es dir?»: «</w:t>
      </w:r>
      <w:r w:rsidRPr="001A373E">
        <w:rPr>
          <w:rFonts w:ascii="Source Sans Pro" w:eastAsia="Source Sans Pro" w:hAnsi="Source Sans Pro" w:cs="Source Sans Pro"/>
        </w:rPr>
        <w:t>Selten haben wir Raum, mit jemandem darüber zu sprechen, wie es uns wirklich geht und wie wir uns fühlen</w:t>
      </w:r>
      <w:r>
        <w:rPr>
          <w:rFonts w:ascii="Source Sans Pro" w:eastAsia="Source Sans Pro" w:hAnsi="Source Sans Pro" w:cs="Source Sans Pro"/>
        </w:rPr>
        <w:t xml:space="preserve">», erklärt Livia </w:t>
      </w:r>
      <w:proofErr w:type="spellStart"/>
      <w:r>
        <w:rPr>
          <w:rFonts w:ascii="Source Sans Pro" w:eastAsia="Source Sans Pro" w:hAnsi="Source Sans Pro" w:cs="Source Sans Pro"/>
        </w:rPr>
        <w:t>Thurian</w:t>
      </w:r>
      <w:proofErr w:type="spellEnd"/>
      <w:r>
        <w:rPr>
          <w:rFonts w:ascii="Source Sans Pro" w:eastAsia="Source Sans Pro" w:hAnsi="Source Sans Pro" w:cs="Source Sans Pro"/>
        </w:rPr>
        <w:t xml:space="preserve"> (24), die mit dieser Reihe genau diesen Raum schaffen will. Neben Exkursionen, Vortragsabenden, Generationentalk</w:t>
      </w:r>
      <w:r w:rsidR="00391F6C">
        <w:rPr>
          <w:rFonts w:ascii="Source Sans Pro" w:eastAsia="Source Sans Pro" w:hAnsi="Source Sans Pro" w:cs="Source Sans Pro"/>
        </w:rPr>
        <w:t xml:space="preserve">, </w:t>
      </w:r>
      <w:r>
        <w:rPr>
          <w:rFonts w:ascii="Source Sans Pro" w:eastAsia="Source Sans Pro" w:hAnsi="Source Sans Pro" w:cs="Source Sans Pro"/>
        </w:rPr>
        <w:t>Stammtisch</w:t>
      </w:r>
      <w:r w:rsidR="00391F6C">
        <w:rPr>
          <w:rFonts w:ascii="Source Sans Pro" w:eastAsia="Source Sans Pro" w:hAnsi="Source Sans Pro" w:cs="Source Sans Pro"/>
        </w:rPr>
        <w:t xml:space="preserve"> und Technikhilfe</w:t>
      </w:r>
      <w:r>
        <w:rPr>
          <w:rFonts w:ascii="Source Sans Pro" w:eastAsia="Source Sans Pro" w:hAnsi="Source Sans Pro" w:cs="Source Sans Pro"/>
        </w:rPr>
        <w:t xml:space="preserve"> ist ein Kern der Arbeit des Vereins der Austausch in Generationentandems. </w:t>
      </w:r>
      <w:r w:rsidR="00391F6C">
        <w:rPr>
          <w:rFonts w:ascii="Source Sans Pro" w:eastAsia="Source Sans Pro" w:hAnsi="Source Sans Pro" w:cs="Source Sans Pro"/>
        </w:rPr>
        <w:t xml:space="preserve">So entsteht ein viermal jährlich erscheinendes Magazin, das an knapp 250 Mitglieder und 300 </w:t>
      </w:r>
      <w:proofErr w:type="spellStart"/>
      <w:r w:rsidR="00391F6C">
        <w:rPr>
          <w:rFonts w:ascii="Source Sans Pro" w:eastAsia="Source Sans Pro" w:hAnsi="Source Sans Pro" w:cs="Source Sans Pro"/>
        </w:rPr>
        <w:t>AbonentInnen</w:t>
      </w:r>
      <w:proofErr w:type="spellEnd"/>
      <w:r w:rsidR="00391F6C">
        <w:rPr>
          <w:rFonts w:ascii="Source Sans Pro" w:eastAsia="Source Sans Pro" w:hAnsi="Source Sans Pro" w:cs="Source Sans Pro"/>
        </w:rPr>
        <w:t xml:space="preserve"> in der ganzen Deutschschweiz verschickt wird. Und generationentandem.ch wartet mit einem multimedialen Auftritt und wird monatlich von 2-3'000 Menschen angeklickt.</w:t>
      </w:r>
    </w:p>
    <w:p w:rsidR="00391F6C" w:rsidRDefault="00391F6C" w:rsidP="001A373E">
      <w:pPr>
        <w:outlineLvl w:val="0"/>
        <w:rPr>
          <w:rFonts w:ascii="Source Sans Pro" w:eastAsia="Source Sans Pro" w:hAnsi="Source Sans Pro" w:cs="Source Sans Pro"/>
        </w:rPr>
      </w:pPr>
    </w:p>
    <w:p w:rsidR="00391F6C" w:rsidRPr="00391F6C" w:rsidRDefault="00391F6C" w:rsidP="001A373E">
      <w:pPr>
        <w:outlineLvl w:val="0"/>
        <w:rPr>
          <w:rFonts w:ascii="Source Sans Pro" w:eastAsia="Source Sans Pro" w:hAnsi="Source Sans Pro" w:cs="Source Sans Pro"/>
          <w:b/>
          <w:bCs/>
        </w:rPr>
      </w:pPr>
      <w:r w:rsidRPr="00391F6C">
        <w:rPr>
          <w:rFonts w:ascii="Source Sans Pro" w:eastAsia="Source Sans Pro" w:hAnsi="Source Sans Pro" w:cs="Source Sans Pro"/>
          <w:b/>
          <w:bCs/>
        </w:rPr>
        <w:t>Generationenforum &amp; Generationenfestival</w:t>
      </w:r>
    </w:p>
    <w:p w:rsidR="00391F6C" w:rsidRDefault="00391F6C" w:rsidP="001A373E">
      <w:pPr>
        <w:outlineLvl w:val="0"/>
        <w:rPr>
          <w:rFonts w:ascii="Source Sans Pro" w:eastAsia="Source Sans Pro" w:hAnsi="Source Sans Pro" w:cs="Source Sans Pro"/>
        </w:rPr>
      </w:pPr>
      <w:r>
        <w:rPr>
          <w:rFonts w:ascii="Source Sans Pro" w:eastAsia="Source Sans Pro" w:hAnsi="Source Sans Pro" w:cs="Source Sans Pro"/>
        </w:rPr>
        <w:t xml:space="preserve">Im Rahmen der HV informierte der Vorstand auch über die Aktivitäten von </w:t>
      </w:r>
      <w:r w:rsidRPr="00391F6C">
        <w:rPr>
          <w:rFonts w:ascii="Source Sans Pro" w:eastAsia="Source Sans Pro" w:hAnsi="Source Sans Pro" w:cs="Source Sans Pro"/>
          <w:i/>
          <w:iCs/>
        </w:rPr>
        <w:t>«und» Generationenforum</w:t>
      </w:r>
      <w:r>
        <w:rPr>
          <w:rFonts w:ascii="Source Sans Pro" w:eastAsia="Source Sans Pro" w:hAnsi="Source Sans Pro" w:cs="Source Sans Pro"/>
        </w:rPr>
        <w:t xml:space="preserve">. Diese «Denk- und Machfabrik», wie Elias Rüegsegger das Forum bezeichnet, befindet sich noch im Aufbau. Vor den Sommerferien konnte aber bereits ein erstes Forum zum Thema «Einsamkeit» veranstaltet werden. Mitte September folgt ein </w:t>
      </w:r>
      <w:proofErr w:type="spellStart"/>
      <w:r>
        <w:rPr>
          <w:rFonts w:ascii="Source Sans Pro" w:eastAsia="Source Sans Pro" w:hAnsi="Source Sans Pro" w:cs="Source Sans Pro"/>
        </w:rPr>
        <w:t>Workshopabend</w:t>
      </w:r>
      <w:proofErr w:type="spellEnd"/>
      <w:r>
        <w:rPr>
          <w:rFonts w:ascii="Source Sans Pro" w:eastAsia="Source Sans Pro" w:hAnsi="Source Sans Pro" w:cs="Source Sans Pro"/>
        </w:rPr>
        <w:t xml:space="preserve"> und eine Podiumsdiskussion zum Thema «Klimanotstand – Thun, was nun?» Menschen, die eine Idee haben, sich generationenübergreifend engagieren und in Thun etwas bewegen wollen, können sich im Forum engagieren.</w:t>
      </w:r>
    </w:p>
    <w:p w:rsidR="004E4156" w:rsidRDefault="00391F6C" w:rsidP="00391F6C">
      <w:pPr>
        <w:outlineLvl w:val="0"/>
      </w:pPr>
      <w:r>
        <w:rPr>
          <w:rFonts w:ascii="Source Sans Pro" w:eastAsia="Source Sans Pro" w:hAnsi="Source Sans Pro" w:cs="Source Sans Pro"/>
        </w:rPr>
        <w:t xml:space="preserve">Die Vorfreude im Verein </w:t>
      </w:r>
      <w:r w:rsidRPr="00391F6C">
        <w:rPr>
          <w:rFonts w:ascii="Source Sans Pro" w:eastAsia="Source Sans Pro" w:hAnsi="Source Sans Pro" w:cs="Source Sans Pro"/>
          <w:i/>
          <w:iCs/>
        </w:rPr>
        <w:t>«und» das Generationentandem</w:t>
      </w:r>
      <w:r>
        <w:rPr>
          <w:rFonts w:ascii="Source Sans Pro" w:eastAsia="Source Sans Pro" w:hAnsi="Source Sans Pro" w:cs="Source Sans Pro"/>
        </w:rPr>
        <w:t xml:space="preserve"> am Ende der HV war gross: Mit einem Werbevideo für das Generationenfestival am 6.–7. September im Seefeld auf dem Gymnasiumareal in Thun wurden die Anwesenden auf zwei bunte Tage eingestimmt. Noch gibt es viel zu tun und weitere </w:t>
      </w:r>
      <w:proofErr w:type="spellStart"/>
      <w:r>
        <w:rPr>
          <w:rFonts w:ascii="Source Sans Pro" w:eastAsia="Source Sans Pro" w:hAnsi="Source Sans Pro" w:cs="Source Sans Pro"/>
        </w:rPr>
        <w:t>HelferInnen</w:t>
      </w:r>
      <w:proofErr w:type="spellEnd"/>
      <w:r>
        <w:rPr>
          <w:rFonts w:ascii="Source Sans Pro" w:eastAsia="Source Sans Pro" w:hAnsi="Source Sans Pro" w:cs="Source Sans Pro"/>
        </w:rPr>
        <w:t xml:space="preserve"> werden gesucht. Sicher ist: Das Generationenfestival wird der nächste grosse Wurf von </w:t>
      </w:r>
      <w:r w:rsidRPr="00391F6C">
        <w:rPr>
          <w:rFonts w:ascii="Source Sans Pro" w:eastAsia="Source Sans Pro" w:hAnsi="Source Sans Pro" w:cs="Source Sans Pro"/>
          <w:i/>
          <w:iCs/>
        </w:rPr>
        <w:t>«und» das Generationentandem</w:t>
      </w:r>
      <w:r>
        <w:rPr>
          <w:rFonts w:ascii="Source Sans Pro" w:eastAsia="Source Sans Pro" w:hAnsi="Source Sans Pro" w:cs="Source Sans Pro"/>
        </w:rPr>
        <w:t>.</w:t>
      </w:r>
    </w:p>
    <w:p w:rsidR="004E4156" w:rsidRDefault="004E4156">
      <w:pPr>
        <w:outlineLvl w:val="0"/>
        <w:rPr>
          <w:rFonts w:ascii="Source Sans Pro" w:eastAsia="Source Sans Pro" w:hAnsi="Source Sans Pro" w:cs="Source Sans Pro"/>
        </w:rPr>
      </w:pPr>
    </w:p>
    <w:p w:rsidR="004E4156" w:rsidRDefault="00285031">
      <w:pPr>
        <w:outlineLvl w:val="0"/>
      </w:pPr>
      <w:r>
        <w:rPr>
          <w:rFonts w:ascii="Cambria" w:eastAsia="F" w:hAnsi="Cambria" w:cs="Times New Roman"/>
          <w:color w:val="4F81BD"/>
          <w:sz w:val="26"/>
          <w:szCs w:val="26"/>
        </w:rPr>
        <w:t>Kontakt: Elias Rüegsegger, und@generationentandem.ch, 079 282 21 77</w:t>
      </w:r>
    </w:p>
    <w:p w:rsidR="004E4156" w:rsidRDefault="00285031">
      <w:pPr>
        <w:outlineLvl w:val="0"/>
      </w:pPr>
      <w:r>
        <w:rPr>
          <w:rFonts w:ascii="Source Sans Pro" w:hAnsi="Source Sans Pro"/>
          <w:color w:val="0070C0"/>
          <w:u w:val="single"/>
        </w:rPr>
        <w:t>www.generationentandem.ch</w:t>
      </w:r>
    </w:p>
    <w:p w:rsidR="004E4156" w:rsidRDefault="004E4156">
      <w:pPr>
        <w:tabs>
          <w:tab w:val="left" w:pos="5814"/>
        </w:tabs>
      </w:pPr>
    </w:p>
    <w:sectPr w:rsidR="004E4156">
      <w:headerReference w:type="default" r:id="rId7"/>
      <w:footerReference w:type="default" r:id="rId8"/>
      <w:pgSz w:w="11906" w:h="16838"/>
      <w:pgMar w:top="2268" w:right="851" w:bottom="1021" w:left="1418" w:header="709" w:footer="28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17B5D" w:rsidRDefault="00617B5D">
      <w:r>
        <w:separator/>
      </w:r>
    </w:p>
  </w:endnote>
  <w:endnote w:type="continuationSeparator" w:id="0">
    <w:p w:rsidR="00617B5D" w:rsidRDefault="00617B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ource Sans Pro">
    <w:panose1 w:val="020B0503030403020204"/>
    <w:charset w:val="4D"/>
    <w:family w:val="swiss"/>
    <w:pitch w:val="variable"/>
    <w:sig w:usb0="20000007" w:usb1="00000001" w:usb2="00000000" w:usb3="00000000" w:csb0="00000193"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EFF" w:usb1="C000785B" w:usb2="00000009" w:usb3="00000000" w:csb0="000001FF" w:csb1="00000000"/>
  </w:font>
  <w:font w:name="F">
    <w:panose1 w:val="020B0604020202020204"/>
    <w:charset w:val="00"/>
    <w:family w:val="auto"/>
    <w:pitch w:val="variable"/>
  </w:font>
  <w:font w:name="Liberation Sans">
    <w:altName w:val="Arial"/>
    <w:panose1 w:val="020B0604020202020204"/>
    <w:charset w:val="00"/>
    <w:family w:val="swiss"/>
    <w:pitch w:val="variable"/>
  </w:font>
  <w:font w:name="Noto Sans CJK SC">
    <w:panose1 w:val="020B0604020202020204"/>
    <w:charset w:val="00"/>
    <w:family w:val="auto"/>
    <w:pitch w:val="variable"/>
  </w:font>
  <w:font w:name="Lohit Devanagari">
    <w:panose1 w:val="020B0604020202020204"/>
    <w:charset w:val="00"/>
    <w:family w:val="auto"/>
    <w:pitch w:val="variable"/>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enlo Regular">
    <w:panose1 w:val="020B0609030804020204"/>
    <w:charset w:val="00"/>
    <w:family w:val="modern"/>
    <w:pitch w:val="fixed"/>
    <w:sig w:usb0="E60022FF" w:usb1="D200F9FB" w:usb2="02000028"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35FA" w:rsidRDefault="00285031">
    <w:pPr>
      <w:pStyle w:val="Fuzeile"/>
      <w:tabs>
        <w:tab w:val="clear" w:pos="4536"/>
        <w:tab w:val="clear" w:pos="9072"/>
        <w:tab w:val="center" w:pos="5103"/>
        <w:tab w:val="right" w:pos="9637"/>
      </w:tabs>
      <w:ind w:right="0"/>
    </w:pPr>
    <w:r>
      <w:rPr>
        <w:bCs w:val="0"/>
        <w:sz w:val="20"/>
      </w:rPr>
      <w:fldChar w:fldCharType="begin"/>
    </w:r>
    <w:r>
      <w:rPr>
        <w:bCs w:val="0"/>
        <w:sz w:val="20"/>
      </w:rPr>
      <w:instrText xml:space="preserve"> FILENAME </w:instrText>
    </w:r>
    <w:r>
      <w:rPr>
        <w:bCs w:val="0"/>
        <w:sz w:val="20"/>
      </w:rPr>
      <w:fldChar w:fldCharType="end"/>
    </w:r>
    <w:r>
      <w:rPr>
        <w:bCs w:val="0"/>
        <w:sz w:val="20"/>
      </w:rPr>
      <w:tab/>
      <w:t>26.06.19</w:t>
    </w:r>
    <w:r>
      <w:rPr>
        <w:bCs w:val="0"/>
        <w:sz w:val="20"/>
      </w:rPr>
      <w:tab/>
      <w:t xml:space="preserve">Seite </w:t>
    </w:r>
    <w:r>
      <w:rPr>
        <w:bCs w:val="0"/>
        <w:sz w:val="20"/>
      </w:rPr>
      <w:fldChar w:fldCharType="begin"/>
    </w:r>
    <w:r>
      <w:rPr>
        <w:bCs w:val="0"/>
        <w:sz w:val="20"/>
      </w:rPr>
      <w:instrText xml:space="preserve"> PAGE </w:instrText>
    </w:r>
    <w:r>
      <w:rPr>
        <w:bCs w:val="0"/>
        <w:sz w:val="20"/>
      </w:rPr>
      <w:fldChar w:fldCharType="separate"/>
    </w:r>
    <w:r>
      <w:rPr>
        <w:bCs w:val="0"/>
        <w:sz w:val="20"/>
      </w:rPr>
      <w:t>1</w:t>
    </w:r>
    <w:r>
      <w:rPr>
        <w:bCs w:val="0"/>
        <w:sz w:val="20"/>
      </w:rPr>
      <w:fldChar w:fldCharType="end"/>
    </w:r>
    <w:r>
      <w:rPr>
        <w:bCs w:val="0"/>
        <w:sz w:val="20"/>
      </w:rPr>
      <w:t xml:space="preserve"> von </w:t>
    </w:r>
    <w:r>
      <w:rPr>
        <w:bCs w:val="0"/>
        <w:sz w:val="20"/>
      </w:rPr>
      <w:fldChar w:fldCharType="begin"/>
    </w:r>
    <w:r>
      <w:rPr>
        <w:bCs w:val="0"/>
        <w:sz w:val="20"/>
      </w:rPr>
      <w:instrText xml:space="preserve"> NUMPAGES </w:instrText>
    </w:r>
    <w:r>
      <w:rPr>
        <w:bCs w:val="0"/>
        <w:sz w:val="20"/>
      </w:rPr>
      <w:fldChar w:fldCharType="separate"/>
    </w:r>
    <w:r>
      <w:rPr>
        <w:bCs w:val="0"/>
        <w:sz w:val="20"/>
      </w:rPr>
      <w:t>1</w:t>
    </w:r>
    <w:r>
      <w:rPr>
        <w:bCs w:val="0"/>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17B5D" w:rsidRDefault="00617B5D">
      <w:r>
        <w:rPr>
          <w:color w:val="000000"/>
        </w:rPr>
        <w:separator/>
      </w:r>
    </w:p>
  </w:footnote>
  <w:footnote w:type="continuationSeparator" w:id="0">
    <w:p w:rsidR="00617B5D" w:rsidRDefault="00617B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27" w:type="dxa"/>
      <w:tblInd w:w="-113" w:type="dxa"/>
      <w:tblLayout w:type="fixed"/>
      <w:tblCellMar>
        <w:left w:w="10" w:type="dxa"/>
        <w:right w:w="10" w:type="dxa"/>
      </w:tblCellMar>
      <w:tblLook w:val="0000" w:firstRow="0" w:lastRow="0" w:firstColumn="0" w:lastColumn="0" w:noHBand="0" w:noVBand="0"/>
    </w:tblPr>
    <w:tblGrid>
      <w:gridCol w:w="9627"/>
    </w:tblGrid>
    <w:tr w:rsidR="002F35FA">
      <w:tc>
        <w:tcPr>
          <w:tcW w:w="9627" w:type="dxa"/>
          <w:tcMar>
            <w:top w:w="0" w:type="dxa"/>
            <w:left w:w="108" w:type="dxa"/>
            <w:bottom w:w="0" w:type="dxa"/>
            <w:right w:w="108" w:type="dxa"/>
          </w:tcMar>
        </w:tcPr>
        <w:p w:rsidR="002F35FA" w:rsidRDefault="00285031">
          <w:pPr>
            <w:pStyle w:val="Kopfzeile"/>
            <w:tabs>
              <w:tab w:val="clear" w:pos="4536"/>
              <w:tab w:val="clear" w:pos="9072"/>
            </w:tabs>
            <w:ind w:right="0"/>
          </w:pPr>
          <w:r>
            <w:rPr>
              <w:b/>
              <w:bCs w:val="0"/>
              <w:i/>
              <w:sz w:val="20"/>
            </w:rPr>
            <w:t>«und» das Generationentandem</w:t>
          </w:r>
        </w:p>
        <w:p w:rsidR="002F35FA" w:rsidRDefault="00285031">
          <w:pPr>
            <w:pStyle w:val="Kopfzeile"/>
            <w:tabs>
              <w:tab w:val="clear" w:pos="4536"/>
              <w:tab w:val="clear" w:pos="9072"/>
            </w:tabs>
            <w:ind w:right="0"/>
          </w:pPr>
          <w:r>
            <w:rPr>
              <w:sz w:val="20"/>
            </w:rPr>
            <w:t>Schlossmattstrasse 10, 3600 Thun</w:t>
          </w:r>
        </w:p>
        <w:p w:rsidR="002F35FA" w:rsidRDefault="00285031">
          <w:pPr>
            <w:pStyle w:val="Kopfzeile"/>
            <w:tabs>
              <w:tab w:val="clear" w:pos="4536"/>
              <w:tab w:val="clear" w:pos="9072"/>
            </w:tabs>
            <w:ind w:right="0"/>
          </w:pPr>
          <w:r>
            <w:rPr>
              <w:sz w:val="20"/>
            </w:rPr>
            <w:t>info@generationentandem.ch</w:t>
          </w:r>
        </w:p>
        <w:p w:rsidR="002F35FA" w:rsidRDefault="00285031">
          <w:pPr>
            <w:pStyle w:val="Kopfzeile"/>
            <w:tabs>
              <w:tab w:val="clear" w:pos="4536"/>
              <w:tab w:val="clear" w:pos="9072"/>
            </w:tabs>
            <w:ind w:right="0"/>
          </w:pPr>
          <w:r>
            <w:rPr>
              <w:sz w:val="20"/>
            </w:rPr>
            <w:t>www.generationentandem.ch</w:t>
          </w:r>
        </w:p>
        <w:p w:rsidR="002F35FA" w:rsidRDefault="00285031">
          <w:pPr>
            <w:pStyle w:val="Kopfzeile"/>
            <w:tabs>
              <w:tab w:val="clear" w:pos="4536"/>
              <w:tab w:val="clear" w:pos="9072"/>
            </w:tabs>
            <w:ind w:right="0"/>
          </w:pPr>
          <w:r>
            <w:rPr>
              <w:rStyle w:val="SchwacheHervorhebung"/>
              <w:rFonts w:cs="Menlo Regular"/>
              <w:i w:val="0"/>
              <w:color w:val="000000"/>
              <w:sz w:val="20"/>
              <w:lang w:val="sv-SE"/>
            </w:rPr>
            <w:t>IBAN Nr. CH69 0870 4045 8451 5910 9</w:t>
          </w:r>
        </w:p>
      </w:tc>
    </w:tr>
  </w:tbl>
  <w:p w:rsidR="002F35FA" w:rsidRDefault="00617B5D">
    <w:pPr>
      <w:pStyle w:val="Kopfzeile"/>
      <w:ind w:right="0"/>
    </w:pPr>
  </w:p>
  <w:p w:rsidR="002F35FA" w:rsidRDefault="00617B5D">
    <w:pPr>
      <w:pStyle w:val="Kopfzeile"/>
      <w:pBdr>
        <w:top w:val="single" w:sz="4" w:space="1" w:color="000000"/>
      </w:pBdr>
      <w:ind w:right="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54F4E"/>
    <w:multiLevelType w:val="multilevel"/>
    <w:tmpl w:val="3ECC701E"/>
    <w:styleLink w:val="WWNum6"/>
    <w:lvl w:ilvl="0">
      <w:numFmt w:val="bullet"/>
      <w:lvlText w:val=""/>
      <w:lvlJc w:val="left"/>
      <w:pPr>
        <w:ind w:left="1080" w:hanging="360"/>
      </w:pPr>
    </w:lvl>
    <w:lvl w:ilvl="1">
      <w:numFmt w:val="bullet"/>
      <w:lvlText w:val="o"/>
      <w:lvlJc w:val="left"/>
      <w:pPr>
        <w:ind w:left="1800" w:hanging="360"/>
      </w:pPr>
      <w:rPr>
        <w:rFonts w:cs="Courier New"/>
      </w:rPr>
    </w:lvl>
    <w:lvl w:ilvl="2">
      <w:numFmt w:val="bullet"/>
      <w:lvlText w:val=""/>
      <w:lvlJc w:val="left"/>
      <w:pPr>
        <w:ind w:left="2520" w:hanging="360"/>
      </w:pPr>
    </w:lvl>
    <w:lvl w:ilvl="3">
      <w:numFmt w:val="bullet"/>
      <w:lvlText w:val=""/>
      <w:lvlJc w:val="left"/>
      <w:pPr>
        <w:ind w:left="3240" w:hanging="360"/>
      </w:pPr>
    </w:lvl>
    <w:lvl w:ilvl="4">
      <w:numFmt w:val="bullet"/>
      <w:lvlText w:val="o"/>
      <w:lvlJc w:val="left"/>
      <w:pPr>
        <w:ind w:left="3960" w:hanging="360"/>
      </w:pPr>
      <w:rPr>
        <w:rFonts w:cs="Courier New"/>
      </w:rPr>
    </w:lvl>
    <w:lvl w:ilvl="5">
      <w:numFmt w:val="bullet"/>
      <w:lvlText w:val=""/>
      <w:lvlJc w:val="left"/>
      <w:pPr>
        <w:ind w:left="4680" w:hanging="360"/>
      </w:pPr>
    </w:lvl>
    <w:lvl w:ilvl="6">
      <w:numFmt w:val="bullet"/>
      <w:lvlText w:val=""/>
      <w:lvlJc w:val="left"/>
      <w:pPr>
        <w:ind w:left="5400" w:hanging="360"/>
      </w:pPr>
    </w:lvl>
    <w:lvl w:ilvl="7">
      <w:numFmt w:val="bullet"/>
      <w:lvlText w:val="o"/>
      <w:lvlJc w:val="left"/>
      <w:pPr>
        <w:ind w:left="6120" w:hanging="360"/>
      </w:pPr>
      <w:rPr>
        <w:rFonts w:cs="Courier New"/>
      </w:rPr>
    </w:lvl>
    <w:lvl w:ilvl="8">
      <w:numFmt w:val="bullet"/>
      <w:lvlText w:val=""/>
      <w:lvlJc w:val="left"/>
      <w:pPr>
        <w:ind w:left="6840" w:hanging="360"/>
      </w:pPr>
    </w:lvl>
  </w:abstractNum>
  <w:abstractNum w:abstractNumId="1" w15:restartNumberingAfterBreak="0">
    <w:nsid w:val="07CB3235"/>
    <w:multiLevelType w:val="multilevel"/>
    <w:tmpl w:val="93161C0A"/>
    <w:styleLink w:val="WWNum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5615279"/>
    <w:multiLevelType w:val="multilevel"/>
    <w:tmpl w:val="7B062588"/>
    <w:styleLink w:val="WWNum3"/>
    <w:lvl w:ilvl="0">
      <w:numFmt w:val="bullet"/>
      <w:lvlText w:val=""/>
      <w:lvlJc w:val="left"/>
      <w:pPr>
        <w:ind w:left="720" w:hanging="360"/>
      </w:pPr>
    </w:lvl>
    <w:lvl w:ilvl="1">
      <w:numFmt w:val="bullet"/>
      <w:lvlText w:val="o"/>
      <w:lvlJc w:val="left"/>
      <w:pPr>
        <w:ind w:left="1440" w:hanging="360"/>
      </w:pPr>
      <w:rPr>
        <w:rFonts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Courier New"/>
      </w:rPr>
    </w:lvl>
    <w:lvl w:ilvl="8">
      <w:numFmt w:val="bullet"/>
      <w:lvlText w:val=""/>
      <w:lvlJc w:val="left"/>
      <w:pPr>
        <w:ind w:left="6480" w:hanging="360"/>
      </w:pPr>
    </w:lvl>
  </w:abstractNum>
  <w:abstractNum w:abstractNumId="3" w15:restartNumberingAfterBreak="0">
    <w:nsid w:val="187C73F9"/>
    <w:multiLevelType w:val="multilevel"/>
    <w:tmpl w:val="CEC4EE56"/>
    <w:styleLink w:val="WWNum10"/>
    <w:lvl w:ilvl="0">
      <w:start w:val="1"/>
      <w:numFmt w:val="decimal"/>
      <w:lvlText w:val="%1.1.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9B6153A"/>
    <w:multiLevelType w:val="multilevel"/>
    <w:tmpl w:val="2D5C73B4"/>
    <w:styleLink w:val="WWNum9"/>
    <w:lvl w:ilvl="0">
      <w:start w:val="1"/>
      <w:numFmt w:val="decimal"/>
      <w:lvlText w:val="%1.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1CFE7615"/>
    <w:multiLevelType w:val="multilevel"/>
    <w:tmpl w:val="93B62ACE"/>
    <w:styleLink w:val="WWNum4"/>
    <w:lvl w:ilvl="0">
      <w:numFmt w:val="bullet"/>
      <w:lvlText w:val=""/>
      <w:lvlJc w:val="left"/>
      <w:pPr>
        <w:ind w:left="1080" w:hanging="360"/>
      </w:pPr>
    </w:lvl>
    <w:lvl w:ilvl="1">
      <w:numFmt w:val="bullet"/>
      <w:lvlText w:val="o"/>
      <w:lvlJc w:val="left"/>
      <w:pPr>
        <w:ind w:left="1800" w:hanging="360"/>
      </w:pPr>
      <w:rPr>
        <w:rFonts w:cs="Courier New"/>
      </w:rPr>
    </w:lvl>
    <w:lvl w:ilvl="2">
      <w:numFmt w:val="bullet"/>
      <w:lvlText w:val=""/>
      <w:lvlJc w:val="left"/>
      <w:pPr>
        <w:ind w:left="2520" w:hanging="360"/>
      </w:pPr>
    </w:lvl>
    <w:lvl w:ilvl="3">
      <w:numFmt w:val="bullet"/>
      <w:lvlText w:val=""/>
      <w:lvlJc w:val="left"/>
      <w:pPr>
        <w:ind w:left="3240" w:hanging="360"/>
      </w:pPr>
    </w:lvl>
    <w:lvl w:ilvl="4">
      <w:numFmt w:val="bullet"/>
      <w:lvlText w:val="o"/>
      <w:lvlJc w:val="left"/>
      <w:pPr>
        <w:ind w:left="3960" w:hanging="360"/>
      </w:pPr>
      <w:rPr>
        <w:rFonts w:cs="Courier New"/>
      </w:rPr>
    </w:lvl>
    <w:lvl w:ilvl="5">
      <w:numFmt w:val="bullet"/>
      <w:lvlText w:val=""/>
      <w:lvlJc w:val="left"/>
      <w:pPr>
        <w:ind w:left="4680" w:hanging="360"/>
      </w:pPr>
    </w:lvl>
    <w:lvl w:ilvl="6">
      <w:numFmt w:val="bullet"/>
      <w:lvlText w:val=""/>
      <w:lvlJc w:val="left"/>
      <w:pPr>
        <w:ind w:left="5400" w:hanging="360"/>
      </w:pPr>
    </w:lvl>
    <w:lvl w:ilvl="7">
      <w:numFmt w:val="bullet"/>
      <w:lvlText w:val="o"/>
      <w:lvlJc w:val="left"/>
      <w:pPr>
        <w:ind w:left="6120" w:hanging="360"/>
      </w:pPr>
      <w:rPr>
        <w:rFonts w:cs="Courier New"/>
      </w:rPr>
    </w:lvl>
    <w:lvl w:ilvl="8">
      <w:numFmt w:val="bullet"/>
      <w:lvlText w:val=""/>
      <w:lvlJc w:val="left"/>
      <w:pPr>
        <w:ind w:left="6840" w:hanging="360"/>
      </w:pPr>
    </w:lvl>
  </w:abstractNum>
  <w:abstractNum w:abstractNumId="6" w15:restartNumberingAfterBreak="0">
    <w:nsid w:val="378C3C2A"/>
    <w:multiLevelType w:val="multilevel"/>
    <w:tmpl w:val="AD646D98"/>
    <w:styleLink w:val="Outline"/>
    <w:lvl w:ilvl="0">
      <w:start w:val="1"/>
      <w:numFmt w:val="decimal"/>
      <w:pStyle w:val="berschrift3"/>
      <w:lvlText w:val="%1.1.1"/>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 w15:restartNumberingAfterBreak="0">
    <w:nsid w:val="4FF40BCF"/>
    <w:multiLevelType w:val="multilevel"/>
    <w:tmpl w:val="847042DA"/>
    <w:styleLink w:val="WWNum5"/>
    <w:lvl w:ilvl="0">
      <w:numFmt w:val="bullet"/>
      <w:lvlText w:val=""/>
      <w:lvlJc w:val="left"/>
      <w:pPr>
        <w:ind w:left="1080" w:hanging="360"/>
      </w:pPr>
    </w:lvl>
    <w:lvl w:ilvl="1">
      <w:numFmt w:val="bullet"/>
      <w:lvlText w:val="o"/>
      <w:lvlJc w:val="left"/>
      <w:pPr>
        <w:ind w:left="1800" w:hanging="360"/>
      </w:pPr>
      <w:rPr>
        <w:rFonts w:cs="Courier New"/>
      </w:rPr>
    </w:lvl>
    <w:lvl w:ilvl="2">
      <w:numFmt w:val="bullet"/>
      <w:lvlText w:val=""/>
      <w:lvlJc w:val="left"/>
      <w:pPr>
        <w:ind w:left="2520" w:hanging="360"/>
      </w:pPr>
    </w:lvl>
    <w:lvl w:ilvl="3">
      <w:numFmt w:val="bullet"/>
      <w:lvlText w:val=""/>
      <w:lvlJc w:val="left"/>
      <w:pPr>
        <w:ind w:left="3240" w:hanging="360"/>
      </w:pPr>
    </w:lvl>
    <w:lvl w:ilvl="4">
      <w:numFmt w:val="bullet"/>
      <w:lvlText w:val="o"/>
      <w:lvlJc w:val="left"/>
      <w:pPr>
        <w:ind w:left="3960" w:hanging="360"/>
      </w:pPr>
      <w:rPr>
        <w:rFonts w:cs="Courier New"/>
      </w:rPr>
    </w:lvl>
    <w:lvl w:ilvl="5">
      <w:numFmt w:val="bullet"/>
      <w:lvlText w:val=""/>
      <w:lvlJc w:val="left"/>
      <w:pPr>
        <w:ind w:left="4680" w:hanging="360"/>
      </w:pPr>
    </w:lvl>
    <w:lvl w:ilvl="6">
      <w:numFmt w:val="bullet"/>
      <w:lvlText w:val=""/>
      <w:lvlJc w:val="left"/>
      <w:pPr>
        <w:ind w:left="5400" w:hanging="360"/>
      </w:pPr>
    </w:lvl>
    <w:lvl w:ilvl="7">
      <w:numFmt w:val="bullet"/>
      <w:lvlText w:val="o"/>
      <w:lvlJc w:val="left"/>
      <w:pPr>
        <w:ind w:left="6120" w:hanging="360"/>
      </w:pPr>
      <w:rPr>
        <w:rFonts w:cs="Courier New"/>
      </w:rPr>
    </w:lvl>
    <w:lvl w:ilvl="8">
      <w:numFmt w:val="bullet"/>
      <w:lvlText w:val=""/>
      <w:lvlJc w:val="left"/>
      <w:pPr>
        <w:ind w:left="6840" w:hanging="360"/>
      </w:pPr>
    </w:lvl>
  </w:abstractNum>
  <w:abstractNum w:abstractNumId="8" w15:restartNumberingAfterBreak="0">
    <w:nsid w:val="52AB259E"/>
    <w:multiLevelType w:val="multilevel"/>
    <w:tmpl w:val="A91AF5A2"/>
    <w:styleLink w:val="WWNum7"/>
    <w:lvl w:ilvl="0">
      <w:start w:val="1"/>
      <w:numFmt w:val="decimal"/>
      <w:lvlText w:val="%1.1.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63725CBE"/>
    <w:multiLevelType w:val="multilevel"/>
    <w:tmpl w:val="66043B3C"/>
    <w:styleLink w:val="KeineListe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0" w15:restartNumberingAfterBreak="0">
    <w:nsid w:val="68443FDA"/>
    <w:multiLevelType w:val="multilevel"/>
    <w:tmpl w:val="9228985A"/>
    <w:styleLink w:val="WWNum2"/>
    <w:lvl w:ilvl="0">
      <w:numFmt w:val="bullet"/>
      <w:lvlText w:val=""/>
      <w:lvlJc w:val="left"/>
      <w:pPr>
        <w:ind w:left="578" w:hanging="360"/>
      </w:pPr>
    </w:lvl>
    <w:lvl w:ilvl="1">
      <w:numFmt w:val="bullet"/>
      <w:lvlText w:val="o"/>
      <w:lvlJc w:val="left"/>
      <w:pPr>
        <w:ind w:left="1298" w:hanging="360"/>
      </w:pPr>
      <w:rPr>
        <w:rFonts w:cs="Courier New"/>
      </w:rPr>
    </w:lvl>
    <w:lvl w:ilvl="2">
      <w:numFmt w:val="bullet"/>
      <w:lvlText w:val=""/>
      <w:lvlJc w:val="left"/>
      <w:pPr>
        <w:ind w:left="2018" w:hanging="360"/>
      </w:pPr>
    </w:lvl>
    <w:lvl w:ilvl="3">
      <w:numFmt w:val="bullet"/>
      <w:lvlText w:val=""/>
      <w:lvlJc w:val="left"/>
      <w:pPr>
        <w:ind w:left="2738" w:hanging="360"/>
      </w:pPr>
    </w:lvl>
    <w:lvl w:ilvl="4">
      <w:numFmt w:val="bullet"/>
      <w:lvlText w:val="o"/>
      <w:lvlJc w:val="left"/>
      <w:pPr>
        <w:ind w:left="3458" w:hanging="360"/>
      </w:pPr>
      <w:rPr>
        <w:rFonts w:cs="Courier New"/>
      </w:rPr>
    </w:lvl>
    <w:lvl w:ilvl="5">
      <w:numFmt w:val="bullet"/>
      <w:lvlText w:val=""/>
      <w:lvlJc w:val="left"/>
      <w:pPr>
        <w:ind w:left="4178" w:hanging="360"/>
      </w:pPr>
    </w:lvl>
    <w:lvl w:ilvl="6">
      <w:numFmt w:val="bullet"/>
      <w:lvlText w:val=""/>
      <w:lvlJc w:val="left"/>
      <w:pPr>
        <w:ind w:left="4898" w:hanging="360"/>
      </w:pPr>
    </w:lvl>
    <w:lvl w:ilvl="7">
      <w:numFmt w:val="bullet"/>
      <w:lvlText w:val="o"/>
      <w:lvlJc w:val="left"/>
      <w:pPr>
        <w:ind w:left="5618" w:hanging="360"/>
      </w:pPr>
      <w:rPr>
        <w:rFonts w:cs="Courier New"/>
      </w:rPr>
    </w:lvl>
    <w:lvl w:ilvl="8">
      <w:numFmt w:val="bullet"/>
      <w:lvlText w:val=""/>
      <w:lvlJc w:val="left"/>
      <w:pPr>
        <w:ind w:left="6338" w:hanging="360"/>
      </w:pPr>
    </w:lvl>
  </w:abstractNum>
  <w:abstractNum w:abstractNumId="11" w15:restartNumberingAfterBreak="0">
    <w:nsid w:val="69844626"/>
    <w:multiLevelType w:val="multilevel"/>
    <w:tmpl w:val="C8EC92A2"/>
    <w:styleLink w:val="WWNum1"/>
    <w:lvl w:ilvl="0">
      <w:numFmt w:val="bullet"/>
      <w:lvlText w:val=""/>
      <w:lvlJc w:val="left"/>
      <w:pPr>
        <w:ind w:left="360" w:hanging="360"/>
      </w:pPr>
    </w:lvl>
    <w:lvl w:ilvl="1">
      <w:numFmt w:val="bullet"/>
      <w:lvlText w:val="o"/>
      <w:lvlJc w:val="left"/>
      <w:pPr>
        <w:ind w:left="1080" w:hanging="360"/>
      </w:pPr>
      <w:rPr>
        <w:rFonts w:cs="Courier New"/>
      </w:rPr>
    </w:lvl>
    <w:lvl w:ilvl="2">
      <w:numFmt w:val="bullet"/>
      <w:lvlText w:val=""/>
      <w:lvlJc w:val="left"/>
      <w:pPr>
        <w:ind w:left="1800" w:hanging="360"/>
      </w:pPr>
    </w:lvl>
    <w:lvl w:ilvl="3">
      <w:numFmt w:val="bullet"/>
      <w:lvlText w:val=""/>
      <w:lvlJc w:val="left"/>
      <w:pPr>
        <w:ind w:left="2520" w:hanging="360"/>
      </w:pPr>
    </w:lvl>
    <w:lvl w:ilvl="4">
      <w:numFmt w:val="bullet"/>
      <w:lvlText w:val="o"/>
      <w:lvlJc w:val="left"/>
      <w:pPr>
        <w:ind w:left="3240" w:hanging="360"/>
      </w:pPr>
      <w:rPr>
        <w:rFonts w:cs="Courier New"/>
      </w:rPr>
    </w:lvl>
    <w:lvl w:ilvl="5">
      <w:numFmt w:val="bullet"/>
      <w:lvlText w:val=""/>
      <w:lvlJc w:val="left"/>
      <w:pPr>
        <w:ind w:left="3960" w:hanging="360"/>
      </w:pPr>
    </w:lvl>
    <w:lvl w:ilvl="6">
      <w:numFmt w:val="bullet"/>
      <w:lvlText w:val=""/>
      <w:lvlJc w:val="left"/>
      <w:pPr>
        <w:ind w:left="4680" w:hanging="360"/>
      </w:pPr>
    </w:lvl>
    <w:lvl w:ilvl="7">
      <w:numFmt w:val="bullet"/>
      <w:lvlText w:val="o"/>
      <w:lvlJc w:val="left"/>
      <w:pPr>
        <w:ind w:left="5400" w:hanging="360"/>
      </w:pPr>
      <w:rPr>
        <w:rFonts w:cs="Courier New"/>
      </w:rPr>
    </w:lvl>
    <w:lvl w:ilvl="8">
      <w:numFmt w:val="bullet"/>
      <w:lvlText w:val=""/>
      <w:lvlJc w:val="left"/>
      <w:pPr>
        <w:ind w:left="6120" w:hanging="360"/>
      </w:pPr>
    </w:lvl>
  </w:abstractNum>
  <w:num w:numId="1">
    <w:abstractNumId w:val="6"/>
  </w:num>
  <w:num w:numId="2">
    <w:abstractNumId w:val="9"/>
  </w:num>
  <w:num w:numId="3">
    <w:abstractNumId w:val="11"/>
  </w:num>
  <w:num w:numId="4">
    <w:abstractNumId w:val="10"/>
  </w:num>
  <w:num w:numId="5">
    <w:abstractNumId w:val="2"/>
  </w:num>
  <w:num w:numId="6">
    <w:abstractNumId w:val="5"/>
  </w:num>
  <w:num w:numId="7">
    <w:abstractNumId w:val="7"/>
  </w:num>
  <w:num w:numId="8">
    <w:abstractNumId w:val="0"/>
  </w:num>
  <w:num w:numId="9">
    <w:abstractNumId w:val="8"/>
  </w:num>
  <w:num w:numId="10">
    <w:abstractNumId w:val="1"/>
  </w:num>
  <w:num w:numId="11">
    <w:abstractNumId w:val="4"/>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4"/>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4156"/>
    <w:rsid w:val="001A373E"/>
    <w:rsid w:val="001E611B"/>
    <w:rsid w:val="00285031"/>
    <w:rsid w:val="00391F6C"/>
    <w:rsid w:val="004E4156"/>
    <w:rsid w:val="00607D65"/>
    <w:rsid w:val="00617B5D"/>
    <w:rsid w:val="007462A6"/>
    <w:rsid w:val="00B47E75"/>
    <w:rsid w:val="00CC72F4"/>
    <w:rsid w:val="00FA1FE5"/>
  </w:rsids>
  <m:mathPr>
    <m:mathFont m:val="Cambria Math"/>
    <m:brkBin m:val="before"/>
    <m:brkBinSub m:val="--"/>
    <m:smallFrac m:val="0"/>
    <m:dispDef/>
    <m:lMargin m:val="0"/>
    <m:rMargin m:val="0"/>
    <m:defJc m:val="centerGroup"/>
    <m:wrapIndent m:val="1440"/>
    <m:intLim m:val="subSup"/>
    <m:naryLim m:val="undOvr"/>
  </m:mathPr>
  <w:themeFontLang w:val="de-CH" w:bidi="he-IL"/>
  <w:clrSchemeMapping w:bg1="light1" w:t1="dark1" w:bg2="light2" w:t2="dark2" w:accent1="accent1" w:accent2="accent2" w:accent3="accent3" w:accent4="accent4" w:accent5="accent5" w:accent6="accent6" w:hyperlink="hyperlink" w:followedHyperlink="followedHyperlink"/>
  <w:decimalSymbol w:val="."/>
  <w:listSeparator w:val=";"/>
  <w14:docId w14:val="32635289"/>
  <w15:docId w15:val="{4F981422-5AF4-2246-955F-242582DAF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Source Sans Pro" w:eastAsia="Calibri" w:hAnsi="Source Sans Pro" w:cs="Helvetica"/>
        <w:bCs/>
        <w:sz w:val="24"/>
        <w:lang w:val="de-CH" w:eastAsia="en-US" w:bidi="ar-SA"/>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widowControl/>
    </w:pPr>
    <w:rPr>
      <w:rFonts w:ascii="Calibri" w:hAnsi="Calibri" w:cs="Arial"/>
      <w:bCs w:val="0"/>
      <w:szCs w:val="24"/>
    </w:rPr>
  </w:style>
  <w:style w:type="paragraph" w:styleId="berschrift1">
    <w:name w:val="heading 1"/>
    <w:basedOn w:val="Standard"/>
    <w:next w:val="Standard"/>
    <w:uiPriority w:val="9"/>
    <w:qFormat/>
    <w:pPr>
      <w:keepNext/>
      <w:keepLines/>
      <w:spacing w:before="240" w:after="120"/>
      <w:ind w:left="357" w:hanging="357"/>
      <w:outlineLvl w:val="0"/>
    </w:pPr>
    <w:rPr>
      <w:rFonts w:ascii="Source Sans Pro" w:eastAsia="F" w:hAnsi="Source Sans Pro" w:cs="Times New Roman"/>
      <w:bCs/>
      <w:sz w:val="28"/>
      <w:szCs w:val="32"/>
    </w:rPr>
  </w:style>
  <w:style w:type="paragraph" w:styleId="berschrift2">
    <w:name w:val="heading 2"/>
    <w:basedOn w:val="Standard"/>
    <w:next w:val="Standard"/>
    <w:uiPriority w:val="9"/>
    <w:semiHidden/>
    <w:unhideWhenUsed/>
    <w:qFormat/>
    <w:pPr>
      <w:keepNext/>
      <w:keepLines/>
      <w:spacing w:before="120" w:after="60"/>
      <w:ind w:left="397" w:hanging="397"/>
      <w:outlineLvl w:val="1"/>
    </w:pPr>
    <w:rPr>
      <w:rFonts w:ascii="Source Sans Pro" w:eastAsia="F" w:hAnsi="Source Sans Pro" w:cs="Times New Roman"/>
      <w:bCs/>
      <w:sz w:val="26"/>
      <w:szCs w:val="26"/>
    </w:rPr>
  </w:style>
  <w:style w:type="paragraph" w:styleId="berschrift3">
    <w:name w:val="heading 3"/>
    <w:basedOn w:val="Standard"/>
    <w:next w:val="Standard"/>
    <w:uiPriority w:val="9"/>
    <w:semiHidden/>
    <w:unhideWhenUsed/>
    <w:qFormat/>
    <w:pPr>
      <w:keepNext/>
      <w:keepLines/>
      <w:numPr>
        <w:numId w:val="1"/>
      </w:numPr>
      <w:spacing w:before="40"/>
      <w:ind w:right="-567"/>
      <w:outlineLvl w:val="2"/>
    </w:pPr>
    <w:rPr>
      <w:rFonts w:ascii="Source Sans Pro" w:eastAsia="F" w:hAnsi="Source Sans Pro" w:cs="Times New Roman"/>
      <w:bCs/>
    </w:rPr>
  </w:style>
  <w:style w:type="paragraph" w:styleId="berschrift4">
    <w:name w:val="heading 4"/>
    <w:basedOn w:val="Standard"/>
    <w:uiPriority w:val="9"/>
    <w:semiHidden/>
    <w:unhideWhenUsed/>
    <w:qFormat/>
    <w:pPr>
      <w:spacing w:before="280" w:after="280"/>
      <w:outlineLvl w:val="3"/>
    </w:pPr>
    <w:rPr>
      <w:rFonts w:ascii="Times New Roman" w:eastAsia="Times New Roman" w:hAnsi="Times New Roman" w:cs="Times New Roman"/>
      <w:b/>
      <w:bCs/>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numbering" w:customStyle="1" w:styleId="Outline">
    <w:name w:val="Outline"/>
    <w:basedOn w:val="KeineListe"/>
    <w:pPr>
      <w:numPr>
        <w:numId w:val="1"/>
      </w:numPr>
    </w:pPr>
  </w:style>
  <w:style w:type="paragraph" w:customStyle="1" w:styleId="Heading">
    <w:name w:val="Heading"/>
    <w:basedOn w:val="Standard"/>
    <w:next w:val="Textbody"/>
    <w:pPr>
      <w:keepNext/>
      <w:spacing w:before="240" w:after="120"/>
    </w:pPr>
    <w:rPr>
      <w:rFonts w:ascii="Liberation Sans" w:eastAsia="Noto Sans CJK SC" w:hAnsi="Liberation Sans" w:cs="Lohit Devanagari"/>
      <w:sz w:val="28"/>
      <w:szCs w:val="28"/>
    </w:rPr>
  </w:style>
  <w:style w:type="paragraph" w:customStyle="1" w:styleId="Textbody">
    <w:name w:val="Text body"/>
    <w:basedOn w:val="Standard"/>
    <w:pPr>
      <w:spacing w:after="140" w:line="276" w:lineRule="auto"/>
    </w:pPr>
  </w:style>
  <w:style w:type="paragraph" w:styleId="Liste">
    <w:name w:val="List"/>
    <w:basedOn w:val="Textbody"/>
    <w:rPr>
      <w:rFonts w:cs="Lohit Devanagari"/>
    </w:rPr>
  </w:style>
  <w:style w:type="paragraph" w:styleId="Beschriftung">
    <w:name w:val="caption"/>
    <w:basedOn w:val="Standard"/>
    <w:pPr>
      <w:suppressLineNumbers/>
      <w:spacing w:before="120" w:after="120"/>
    </w:pPr>
    <w:rPr>
      <w:rFonts w:cs="Lohit Devanagari"/>
      <w:i/>
      <w:iCs/>
    </w:rPr>
  </w:style>
  <w:style w:type="paragraph" w:customStyle="1" w:styleId="Index">
    <w:name w:val="Index"/>
    <w:basedOn w:val="Standard"/>
    <w:pPr>
      <w:suppressLineNumbers/>
    </w:pPr>
    <w:rPr>
      <w:rFonts w:cs="Lohit Devanagari"/>
    </w:rPr>
  </w:style>
  <w:style w:type="paragraph" w:styleId="Kopfzeile">
    <w:name w:val="header"/>
    <w:basedOn w:val="Standard"/>
    <w:pPr>
      <w:tabs>
        <w:tab w:val="center" w:pos="4536"/>
        <w:tab w:val="right" w:pos="9072"/>
      </w:tabs>
      <w:ind w:right="-289"/>
    </w:pPr>
    <w:rPr>
      <w:rFonts w:ascii="Source Sans Pro" w:eastAsia="Source Sans Pro" w:hAnsi="Source Sans Pro" w:cs="Helvetica"/>
      <w:bCs/>
      <w:sz w:val="22"/>
      <w:szCs w:val="20"/>
    </w:rPr>
  </w:style>
  <w:style w:type="paragraph" w:styleId="Fuzeile">
    <w:name w:val="footer"/>
    <w:basedOn w:val="Standard"/>
    <w:pPr>
      <w:tabs>
        <w:tab w:val="center" w:pos="4536"/>
        <w:tab w:val="right" w:pos="9072"/>
      </w:tabs>
      <w:ind w:right="-289"/>
    </w:pPr>
    <w:rPr>
      <w:rFonts w:ascii="Source Sans Pro" w:eastAsia="Source Sans Pro" w:hAnsi="Source Sans Pro" w:cs="Helvetica"/>
      <w:bCs/>
      <w:sz w:val="22"/>
      <w:szCs w:val="20"/>
    </w:rPr>
  </w:style>
  <w:style w:type="paragraph" w:styleId="Sprechblasentext">
    <w:name w:val="Balloon Text"/>
    <w:basedOn w:val="Standard"/>
    <w:pPr>
      <w:ind w:right="-289"/>
    </w:pPr>
    <w:rPr>
      <w:rFonts w:ascii="Tahoma" w:eastAsia="Tahoma" w:hAnsi="Tahoma" w:cs="Tahoma"/>
      <w:bCs/>
      <w:sz w:val="16"/>
      <w:szCs w:val="16"/>
    </w:rPr>
  </w:style>
  <w:style w:type="paragraph" w:styleId="Untertitel">
    <w:name w:val="Subtitle"/>
    <w:basedOn w:val="Standard"/>
    <w:next w:val="Standard"/>
    <w:uiPriority w:val="11"/>
    <w:qFormat/>
    <w:pPr>
      <w:spacing w:after="200"/>
    </w:pPr>
    <w:rPr>
      <w:rFonts w:ascii="Cambria" w:eastAsia="F" w:hAnsi="Cambria" w:cs="Times New Roman"/>
      <w:i/>
      <w:iCs/>
      <w:color w:val="4F81BD"/>
      <w:spacing w:val="15"/>
      <w:lang w:eastAsia="ja-JP"/>
    </w:rPr>
  </w:style>
  <w:style w:type="paragraph" w:customStyle="1" w:styleId="Kopfzeile1">
    <w:name w:val="Kopfzeile1"/>
    <w:basedOn w:val="Standard"/>
    <w:pPr>
      <w:spacing w:before="40"/>
    </w:pPr>
    <w:rPr>
      <w:rFonts w:ascii="Source Sans Pro" w:eastAsia="Cambria" w:hAnsi="Source Sans Pro" w:cs="Times New Roman"/>
      <w:color w:val="0D0D0D"/>
      <w:kern w:val="3"/>
      <w:sz w:val="22"/>
      <w:szCs w:val="20"/>
      <w:lang w:val="de-DE" w:eastAsia="de-DE"/>
    </w:rPr>
  </w:style>
  <w:style w:type="paragraph" w:styleId="StandardWeb">
    <w:name w:val="Normal (Web)"/>
    <w:basedOn w:val="Standard"/>
    <w:pPr>
      <w:spacing w:before="280" w:after="280"/>
    </w:pPr>
    <w:rPr>
      <w:rFonts w:ascii="Times New Roman" w:eastAsia="Times New Roman" w:hAnsi="Times New Roman" w:cs="Times New Roman"/>
      <w:lang w:eastAsia="de-CH"/>
    </w:rPr>
  </w:style>
  <w:style w:type="paragraph" w:styleId="Listenabsatz">
    <w:name w:val="List Paragraph"/>
    <w:basedOn w:val="Standard"/>
    <w:pPr>
      <w:ind w:left="720"/>
    </w:pPr>
    <w:rPr>
      <w:lang w:val="de-DE"/>
    </w:rPr>
  </w:style>
  <w:style w:type="paragraph" w:styleId="NurText">
    <w:name w:val="Plain Text"/>
    <w:basedOn w:val="Standard"/>
    <w:rPr>
      <w:rFonts w:ascii="Arial" w:eastAsia="Arial" w:hAnsi="Arial"/>
      <w:color w:val="1F497D"/>
      <w:sz w:val="22"/>
      <w:szCs w:val="21"/>
    </w:rPr>
  </w:style>
  <w:style w:type="paragraph" w:styleId="HTMLVorformatiert">
    <w:name w:val="HTML Preformatted"/>
    <w:basedOn w:val="Standar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2"/>
      <w:szCs w:val="20"/>
      <w:lang w:eastAsia="de-CH"/>
    </w:rPr>
  </w:style>
  <w:style w:type="paragraph" w:customStyle="1" w:styleId="paragraph">
    <w:name w:val="paragraph"/>
    <w:basedOn w:val="Standard"/>
    <w:pPr>
      <w:spacing w:before="280" w:after="280"/>
    </w:pPr>
    <w:rPr>
      <w:rFonts w:ascii="Times New Roman" w:eastAsia="Times New Roman" w:hAnsi="Times New Roman" w:cs="Times New Roman"/>
      <w:lang w:eastAsia="de-CH"/>
    </w:rPr>
  </w:style>
  <w:style w:type="character" w:customStyle="1" w:styleId="KopfzeileZchn">
    <w:name w:val="Kopfzeile Zchn"/>
    <w:basedOn w:val="Absatz-Standardschriftart"/>
  </w:style>
  <w:style w:type="character" w:customStyle="1" w:styleId="FuzeileZchn">
    <w:name w:val="Fußzeile Zchn"/>
    <w:basedOn w:val="Absatz-Standardschriftart"/>
  </w:style>
  <w:style w:type="character" w:customStyle="1" w:styleId="SprechblasentextZchn">
    <w:name w:val="Sprechblasentext Zchn"/>
    <w:basedOn w:val="Absatz-Standardschriftart"/>
    <w:rPr>
      <w:rFonts w:ascii="Tahoma" w:eastAsia="Tahoma" w:hAnsi="Tahoma" w:cs="Tahoma"/>
      <w:sz w:val="16"/>
      <w:szCs w:val="16"/>
    </w:rPr>
  </w:style>
  <w:style w:type="character" w:customStyle="1" w:styleId="UntertitelZchn">
    <w:name w:val="Untertitel Zchn"/>
    <w:basedOn w:val="Absatz-Standardschriftart"/>
    <w:rPr>
      <w:rFonts w:ascii="Cambria" w:eastAsia="F" w:hAnsi="Cambria" w:cs="Times New Roman"/>
      <w:bCs w:val="0"/>
      <w:i/>
      <w:iCs/>
      <w:color w:val="4F81BD"/>
      <w:spacing w:val="15"/>
      <w:sz w:val="24"/>
      <w:szCs w:val="24"/>
      <w:lang w:eastAsia="ja-JP"/>
    </w:rPr>
  </w:style>
  <w:style w:type="character" w:styleId="SchwacheHervorhebung">
    <w:name w:val="Subtle Emphasis"/>
    <w:basedOn w:val="Absatz-Standardschriftart"/>
    <w:rPr>
      <w:i/>
      <w:iCs/>
      <w:color w:val="808080"/>
    </w:rPr>
  </w:style>
  <w:style w:type="character" w:customStyle="1" w:styleId="Internetlink">
    <w:name w:val="Internet link"/>
    <w:basedOn w:val="Absatz-Standardschriftart"/>
    <w:rPr>
      <w:color w:val="0000FF"/>
      <w:u w:val="single"/>
    </w:rPr>
  </w:style>
  <w:style w:type="character" w:customStyle="1" w:styleId="Kopfzeilenzeichen">
    <w:name w:val="Kopfzeilenzeichen"/>
    <w:rPr>
      <w:rFonts w:eastAsia="Cambria" w:cs="Times New Roman"/>
      <w:bCs w:val="0"/>
      <w:color w:val="0D0D0D"/>
      <w:kern w:val="3"/>
      <w:lang w:val="de-DE" w:eastAsia="de-DE"/>
    </w:rPr>
  </w:style>
  <w:style w:type="character" w:customStyle="1" w:styleId="berschrift4Zchn">
    <w:name w:val="Überschrift 4 Zchn"/>
    <w:basedOn w:val="Absatz-Standardschriftart"/>
    <w:rPr>
      <w:rFonts w:ascii="Times New Roman" w:eastAsia="Times New Roman" w:hAnsi="Times New Roman" w:cs="Times New Roman"/>
      <w:b/>
      <w:sz w:val="24"/>
      <w:szCs w:val="24"/>
      <w:lang w:eastAsia="de-CH"/>
    </w:rPr>
  </w:style>
  <w:style w:type="character" w:customStyle="1" w:styleId="aaq">
    <w:name w:val="aaq"/>
    <w:basedOn w:val="Absatz-Standardschriftart"/>
  </w:style>
  <w:style w:type="character" w:styleId="NichtaufgelsteErwhnung">
    <w:name w:val="Unresolved Mention"/>
    <w:basedOn w:val="Absatz-Standardschriftart"/>
    <w:rPr>
      <w:color w:val="808080"/>
      <w:shd w:val="clear" w:color="auto" w:fill="E6E6E6"/>
    </w:rPr>
  </w:style>
  <w:style w:type="character" w:customStyle="1" w:styleId="NurTextZchn">
    <w:name w:val="Nur Text Zchn"/>
    <w:basedOn w:val="Absatz-Standardschriftart"/>
    <w:rPr>
      <w:rFonts w:ascii="Arial" w:eastAsia="Arial" w:hAnsi="Arial" w:cs="Arial"/>
      <w:bCs w:val="0"/>
      <w:color w:val="1F497D"/>
      <w:sz w:val="22"/>
      <w:szCs w:val="21"/>
    </w:rPr>
  </w:style>
  <w:style w:type="character" w:customStyle="1" w:styleId="HTMLVorformatiertZchn">
    <w:name w:val="HTML Vorformatiert Zchn"/>
    <w:basedOn w:val="Absatz-Standardschriftart"/>
    <w:rPr>
      <w:rFonts w:ascii="Courier New" w:eastAsia="Times New Roman" w:hAnsi="Courier New" w:cs="Courier New"/>
      <w:bCs w:val="0"/>
      <w:lang w:eastAsia="de-CH"/>
    </w:rPr>
  </w:style>
  <w:style w:type="character" w:customStyle="1" w:styleId="normaltextrun">
    <w:name w:val="normaltextrun"/>
    <w:basedOn w:val="Absatz-Standardschriftart"/>
  </w:style>
  <w:style w:type="character" w:customStyle="1" w:styleId="eop">
    <w:name w:val="eop"/>
    <w:basedOn w:val="Absatz-Standardschriftart"/>
  </w:style>
  <w:style w:type="character" w:customStyle="1" w:styleId="spellingerror">
    <w:name w:val="spellingerror"/>
    <w:basedOn w:val="Absatz-Standardschriftart"/>
  </w:style>
  <w:style w:type="character" w:customStyle="1" w:styleId="adr">
    <w:name w:val="adr"/>
    <w:basedOn w:val="Absatz-Standardschriftart"/>
  </w:style>
  <w:style w:type="character" w:customStyle="1" w:styleId="street-address">
    <w:name w:val="street-address"/>
    <w:basedOn w:val="Absatz-Standardschriftart"/>
  </w:style>
  <w:style w:type="character" w:customStyle="1" w:styleId="postal-code">
    <w:name w:val="postal-code"/>
    <w:basedOn w:val="Absatz-Standardschriftart"/>
  </w:style>
  <w:style w:type="character" w:customStyle="1" w:styleId="locality">
    <w:name w:val="locality"/>
    <w:basedOn w:val="Absatz-Standardschriftart"/>
  </w:style>
  <w:style w:type="character" w:customStyle="1" w:styleId="n">
    <w:name w:val="n"/>
    <w:basedOn w:val="Absatz-Standardschriftart"/>
  </w:style>
  <w:style w:type="character" w:customStyle="1" w:styleId="family-name">
    <w:name w:val="family-name"/>
    <w:basedOn w:val="Absatz-Standardschriftart"/>
  </w:style>
  <w:style w:type="character" w:customStyle="1" w:styleId="given-name">
    <w:name w:val="given-name"/>
    <w:basedOn w:val="Absatz-Standardschriftart"/>
  </w:style>
  <w:style w:type="character" w:customStyle="1" w:styleId="st">
    <w:name w:val="st"/>
    <w:basedOn w:val="Absatz-Standardschriftart"/>
  </w:style>
  <w:style w:type="character" w:styleId="Hervorhebung">
    <w:name w:val="Emphasis"/>
    <w:basedOn w:val="Absatz-Standardschriftart"/>
    <w:rPr>
      <w:i/>
      <w:iCs/>
    </w:rPr>
  </w:style>
  <w:style w:type="character" w:customStyle="1" w:styleId="berschrift1Zchn">
    <w:name w:val="Überschrift 1 Zchn"/>
    <w:basedOn w:val="Absatz-Standardschriftart"/>
    <w:rPr>
      <w:rFonts w:eastAsia="F" w:cs="Times New Roman"/>
      <w:sz w:val="28"/>
      <w:szCs w:val="32"/>
    </w:rPr>
  </w:style>
  <w:style w:type="character" w:customStyle="1" w:styleId="berschrift2Zchn">
    <w:name w:val="Überschrift 2 Zchn"/>
    <w:basedOn w:val="Absatz-Standardschriftart"/>
    <w:rPr>
      <w:rFonts w:eastAsia="F" w:cs="Times New Roman"/>
      <w:sz w:val="26"/>
      <w:szCs w:val="26"/>
    </w:rPr>
  </w:style>
  <w:style w:type="character" w:customStyle="1" w:styleId="berschrift3Zchn">
    <w:name w:val="Überschrift 3 Zchn"/>
    <w:basedOn w:val="Absatz-Standardschriftart"/>
    <w:rPr>
      <w:rFonts w:eastAsia="F" w:cs="Times New Roman"/>
      <w:sz w:val="24"/>
      <w:szCs w:val="24"/>
    </w:rPr>
  </w:style>
  <w:style w:type="character" w:customStyle="1" w:styleId="ListLabel1">
    <w:name w:val="ListLabel 1"/>
    <w:rPr>
      <w:rFonts w:cs="Courier New"/>
    </w:rPr>
  </w:style>
  <w:style w:type="character" w:customStyle="1" w:styleId="ListLabel2">
    <w:name w:val="ListLabel 2"/>
    <w:rPr>
      <w:rFonts w:cs="Courier New"/>
    </w:rPr>
  </w:style>
  <w:style w:type="character" w:customStyle="1" w:styleId="ListLabel3">
    <w:name w:val="ListLabel 3"/>
    <w:rPr>
      <w:rFonts w:cs="Courier New"/>
    </w:rPr>
  </w:style>
  <w:style w:type="character" w:customStyle="1" w:styleId="ListLabel4">
    <w:name w:val="ListLabel 4"/>
    <w:rPr>
      <w:rFonts w:cs="Courier New"/>
    </w:rPr>
  </w:style>
  <w:style w:type="character" w:customStyle="1" w:styleId="ListLabel5">
    <w:name w:val="ListLabel 5"/>
    <w:rPr>
      <w:rFonts w:cs="Courier New"/>
    </w:rPr>
  </w:style>
  <w:style w:type="character" w:customStyle="1" w:styleId="ListLabel6">
    <w:name w:val="ListLabel 6"/>
    <w:rPr>
      <w:rFonts w:cs="Courier New"/>
    </w:rPr>
  </w:style>
  <w:style w:type="character" w:customStyle="1" w:styleId="ListLabel7">
    <w:name w:val="ListLabel 7"/>
    <w:rPr>
      <w:rFonts w:cs="Courier New"/>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cs="Courier New"/>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cs="Courier New"/>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numbering" w:customStyle="1" w:styleId="KeineListe1">
    <w:name w:val="Keine Liste1"/>
    <w:basedOn w:val="KeineListe"/>
    <w:pPr>
      <w:numPr>
        <w:numId w:val="2"/>
      </w:numPr>
    </w:pPr>
  </w:style>
  <w:style w:type="numbering" w:customStyle="1" w:styleId="WWNum1">
    <w:name w:val="WWNum1"/>
    <w:basedOn w:val="KeineListe"/>
    <w:pPr>
      <w:numPr>
        <w:numId w:val="3"/>
      </w:numPr>
    </w:pPr>
  </w:style>
  <w:style w:type="numbering" w:customStyle="1" w:styleId="WWNum2">
    <w:name w:val="WWNum2"/>
    <w:basedOn w:val="KeineListe"/>
    <w:pPr>
      <w:numPr>
        <w:numId w:val="4"/>
      </w:numPr>
    </w:pPr>
  </w:style>
  <w:style w:type="numbering" w:customStyle="1" w:styleId="WWNum3">
    <w:name w:val="WWNum3"/>
    <w:basedOn w:val="KeineListe"/>
    <w:pPr>
      <w:numPr>
        <w:numId w:val="5"/>
      </w:numPr>
    </w:pPr>
  </w:style>
  <w:style w:type="numbering" w:customStyle="1" w:styleId="WWNum4">
    <w:name w:val="WWNum4"/>
    <w:basedOn w:val="KeineListe"/>
    <w:pPr>
      <w:numPr>
        <w:numId w:val="6"/>
      </w:numPr>
    </w:pPr>
  </w:style>
  <w:style w:type="numbering" w:customStyle="1" w:styleId="WWNum5">
    <w:name w:val="WWNum5"/>
    <w:basedOn w:val="KeineListe"/>
    <w:pPr>
      <w:numPr>
        <w:numId w:val="7"/>
      </w:numPr>
    </w:pPr>
  </w:style>
  <w:style w:type="numbering" w:customStyle="1" w:styleId="WWNum6">
    <w:name w:val="WWNum6"/>
    <w:basedOn w:val="KeineListe"/>
    <w:pPr>
      <w:numPr>
        <w:numId w:val="8"/>
      </w:numPr>
    </w:pPr>
  </w:style>
  <w:style w:type="numbering" w:customStyle="1" w:styleId="WWNum7">
    <w:name w:val="WWNum7"/>
    <w:basedOn w:val="KeineListe"/>
    <w:pPr>
      <w:numPr>
        <w:numId w:val="9"/>
      </w:numPr>
    </w:pPr>
  </w:style>
  <w:style w:type="numbering" w:customStyle="1" w:styleId="WWNum8">
    <w:name w:val="WWNum8"/>
    <w:basedOn w:val="KeineListe"/>
    <w:pPr>
      <w:numPr>
        <w:numId w:val="10"/>
      </w:numPr>
    </w:pPr>
  </w:style>
  <w:style w:type="numbering" w:customStyle="1" w:styleId="WWNum9">
    <w:name w:val="WWNum9"/>
    <w:basedOn w:val="KeineListe"/>
    <w:pPr>
      <w:numPr>
        <w:numId w:val="11"/>
      </w:numPr>
    </w:pPr>
  </w:style>
  <w:style w:type="numbering" w:customStyle="1" w:styleId="WWNum10">
    <w:name w:val="WWNum10"/>
    <w:basedOn w:val="KeineListe"/>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621</Words>
  <Characters>3914</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Rüegsegger, Elias (STUDENTS)</cp:lastModifiedBy>
  <cp:revision>5</cp:revision>
  <cp:lastPrinted>2019-06-26T08:31:00Z</cp:lastPrinted>
  <dcterms:created xsi:type="dcterms:W3CDTF">2019-08-18T13:11:00Z</dcterms:created>
  <dcterms:modified xsi:type="dcterms:W3CDTF">2019-08-21T07:37:00Z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Hewlett-Packard</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